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4215" w14:textId="612D8F26" w:rsidR="003D3502" w:rsidRPr="007E18AA" w:rsidRDefault="003D3502" w:rsidP="003D3502">
      <w:pPr>
        <w:rPr>
          <w:rFonts w:ascii="Calibri" w:hAnsi="Calibri" w:cs="Calibri"/>
          <w:sz w:val="28"/>
          <w:szCs w:val="28"/>
        </w:rPr>
      </w:pPr>
      <w:r w:rsidRPr="007E18AA">
        <w:rPr>
          <w:rFonts w:ascii="Calibri" w:hAnsi="Calibri" w:cs="Calibri"/>
          <w:sz w:val="28"/>
          <w:szCs w:val="28"/>
        </w:rPr>
        <w:t>Th</w:t>
      </w:r>
      <w:r w:rsidRPr="007E18AA">
        <w:rPr>
          <w:rFonts w:ascii="Calibri" w:hAnsi="Calibri" w:cs="Calibri"/>
          <w:sz w:val="28"/>
          <w:szCs w:val="28"/>
        </w:rPr>
        <w:t>is</w:t>
      </w:r>
      <w:r w:rsidRPr="007E18AA">
        <w:rPr>
          <w:rFonts w:ascii="Calibri" w:hAnsi="Calibri" w:cs="Calibri"/>
          <w:sz w:val="28"/>
          <w:szCs w:val="28"/>
        </w:rPr>
        <w:t xml:space="preserve"> sermon focuses on the theme of “not growing weary in doing good,” referencing Galatians 6:9 and other Biblical scriptures. It addresses the church’s evolving vision, highlighting the importance of resilience, adaptation, and staying </w:t>
      </w:r>
      <w:r w:rsidRPr="007E18AA">
        <w:rPr>
          <w:rFonts w:ascii="Calibri" w:hAnsi="Calibri" w:cs="Calibri"/>
          <w:sz w:val="28"/>
          <w:szCs w:val="28"/>
        </w:rPr>
        <w:t>energised</w:t>
      </w:r>
      <w:r w:rsidRPr="007E18AA">
        <w:rPr>
          <w:rFonts w:ascii="Calibri" w:hAnsi="Calibri" w:cs="Calibri"/>
          <w:sz w:val="28"/>
          <w:szCs w:val="28"/>
        </w:rPr>
        <w:t xml:space="preserve"> while serving others. </w:t>
      </w:r>
      <w:r w:rsidRPr="007E18AA">
        <w:rPr>
          <w:rFonts w:ascii="Calibri" w:hAnsi="Calibri" w:cs="Calibri"/>
          <w:sz w:val="28"/>
          <w:szCs w:val="28"/>
        </w:rPr>
        <w:t>We</w:t>
      </w:r>
      <w:r w:rsidRPr="007E18AA">
        <w:rPr>
          <w:rFonts w:ascii="Calibri" w:hAnsi="Calibri" w:cs="Calibri"/>
          <w:sz w:val="28"/>
          <w:szCs w:val="28"/>
        </w:rPr>
        <w:t xml:space="preserve"> note growing attendance and the need for more volunteers, warning of burnout and compassion fatigue.</w:t>
      </w:r>
    </w:p>
    <w:p w14:paraId="17EE1891" w14:textId="0C8058C3" w:rsidR="003D3502" w:rsidRPr="007E18AA" w:rsidRDefault="003D3502" w:rsidP="003D3502">
      <w:pPr>
        <w:rPr>
          <w:rFonts w:ascii="Calibri" w:hAnsi="Calibri" w:cs="Calibri"/>
          <w:sz w:val="28"/>
          <w:szCs w:val="28"/>
        </w:rPr>
      </w:pPr>
      <w:r w:rsidRPr="007E18AA">
        <w:rPr>
          <w:rFonts w:ascii="Calibri" w:hAnsi="Calibri" w:cs="Calibri"/>
          <w:sz w:val="28"/>
          <w:szCs w:val="28"/>
        </w:rPr>
        <w:t xml:space="preserve">Drawing on Charles Spurgeon’s insights, the message outlines reasons people tire in ministry: spiritual emptiness, lack of appreciation, discouragement from others’ indifference, and the challenge of persistent effort without immediate results. It also mentions disillusionment </w:t>
      </w:r>
      <w:r w:rsidRPr="007E18AA">
        <w:rPr>
          <w:rFonts w:ascii="Calibri" w:hAnsi="Calibri" w:cs="Calibri"/>
          <w:sz w:val="28"/>
          <w:szCs w:val="28"/>
        </w:rPr>
        <w:t>with</w:t>
      </w:r>
      <w:r w:rsidRPr="007E18AA">
        <w:rPr>
          <w:rFonts w:ascii="Calibri" w:hAnsi="Calibri" w:cs="Calibri"/>
          <w:sz w:val="28"/>
          <w:szCs w:val="28"/>
        </w:rPr>
        <w:t xml:space="preserve"> helping those who seem undeserving.</w:t>
      </w:r>
    </w:p>
    <w:p w14:paraId="4A50CBAC" w14:textId="6E11117B" w:rsidR="003D3502" w:rsidRPr="007E18AA" w:rsidRDefault="003D3502" w:rsidP="003D3502">
      <w:pPr>
        <w:rPr>
          <w:rFonts w:ascii="Calibri" w:hAnsi="Calibri" w:cs="Calibri"/>
          <w:sz w:val="28"/>
          <w:szCs w:val="28"/>
        </w:rPr>
      </w:pPr>
      <w:r w:rsidRPr="007E18AA">
        <w:rPr>
          <w:rFonts w:ascii="Calibri" w:hAnsi="Calibri" w:cs="Calibri"/>
          <w:sz w:val="28"/>
          <w:szCs w:val="28"/>
        </w:rPr>
        <w:t xml:space="preserve">The sermon encourages relying on God for renewal, supporting each other, and persevering in good works, even when results are not immediate. It concludes by </w:t>
      </w:r>
      <w:r w:rsidRPr="007E18AA">
        <w:rPr>
          <w:rFonts w:ascii="Calibri" w:hAnsi="Calibri" w:cs="Calibri"/>
          <w:sz w:val="28"/>
          <w:szCs w:val="28"/>
        </w:rPr>
        <w:t>emphasising</w:t>
      </w:r>
      <w:r w:rsidRPr="007E18AA">
        <w:rPr>
          <w:rFonts w:ascii="Calibri" w:hAnsi="Calibri" w:cs="Calibri"/>
          <w:sz w:val="28"/>
          <w:szCs w:val="28"/>
        </w:rPr>
        <w:t xml:space="preserve"> that God refreshes the weary, and that living out visible good works can inspire others toward faith.</w:t>
      </w:r>
    </w:p>
    <w:p w14:paraId="2791ABF0" w14:textId="593D07A7" w:rsidR="003D3502" w:rsidRPr="007E18AA" w:rsidRDefault="003D3502" w:rsidP="00D73EFC">
      <w:pPr>
        <w:rPr>
          <w:rFonts w:ascii="Calibri" w:hAnsi="Calibri" w:cs="Calibri"/>
          <w:b/>
          <w:bCs/>
          <w:sz w:val="28"/>
          <w:szCs w:val="28"/>
          <w:u w:val="single"/>
        </w:rPr>
      </w:pPr>
      <w:proofErr w:type="spellStart"/>
      <w:r w:rsidRPr="007E18AA">
        <w:rPr>
          <w:rStyle w:val="ts-alignment-element"/>
          <w:rFonts w:ascii="Calibri" w:hAnsi="Calibri" w:cs="Calibri"/>
          <w:color w:val="000000"/>
          <w:sz w:val="28"/>
          <w:szCs w:val="28"/>
        </w:rPr>
        <w:t>Mahubiri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haya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yanazingatia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mada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w:t>
      </w:r>
      <w:proofErr w:type="spellStart"/>
      <w:r w:rsidRPr="007E18AA">
        <w:rPr>
          <w:rStyle w:val="ts-alignment-element-highlighted"/>
          <w:rFonts w:ascii="Calibri" w:hAnsi="Calibri" w:cs="Calibri"/>
          <w:color w:val="000000"/>
          <w:sz w:val="28"/>
          <w:szCs w:val="28"/>
          <w:shd w:val="clear" w:color="auto" w:fill="D4D4D4"/>
        </w:rPr>
        <w:t>kutochoka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kutenda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mema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akirejelea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Wagalatia</w:t>
      </w:r>
      <w:proofErr w:type="spellEnd"/>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6:</w:t>
      </w:r>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9</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maandiko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mengine</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Biblia.</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Inashughulikia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maono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yanayobadilika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kanisa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ikiangazia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umuhimu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uthabiti</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kubadilika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kukaa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Fonts w:ascii="Calibri" w:hAnsi="Calibri" w:cs="Calibri"/>
          <w:color w:val="000000"/>
          <w:sz w:val="28"/>
          <w:szCs w:val="28"/>
          <w:shd w:val="clear" w:color="auto" w:fill="EFF6FF"/>
        </w:rPr>
        <w:t>nguvu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wakati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kuwahudumia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wengine</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Tunaona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kuongezeka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mahudhurio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hitaji</w:t>
      </w:r>
      <w:proofErr w:type="spellEnd"/>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la</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watu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zaidi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kujitolea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zaidi</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tukionya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juu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uchovu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uchovu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huruma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Kwa</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kutumia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maarifa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Charles</w:t>
      </w:r>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Spurgeon,</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ujumbe</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huo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unaelezea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sababu</w:t>
      </w:r>
      <w:proofErr w:type="spellEnd"/>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za</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watu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kuchoka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katika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huduma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utupu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kiroho</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ukosefu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shukrani</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kukatishwa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tamaa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kutokana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kutojali</w:t>
      </w:r>
      <w:proofErr w:type="spellEnd"/>
      <w:r w:rsidRPr="007E18AA">
        <w:rPr>
          <w:rFonts w:ascii="Calibri" w:hAnsi="Calibri" w:cs="Calibri"/>
          <w:color w:val="000000"/>
          <w:sz w:val="28"/>
          <w:szCs w:val="28"/>
          <w:shd w:val="clear" w:color="auto" w:fill="EFF6FF"/>
        </w:rPr>
        <w:t xml:space="preserve"> </w:t>
      </w:r>
      <w:proofErr w:type="spellStart"/>
      <w:r w:rsidRPr="007E18AA">
        <w:rPr>
          <w:rFonts w:ascii="Calibri" w:hAnsi="Calibri" w:cs="Calibri"/>
          <w:color w:val="000000"/>
          <w:sz w:val="28"/>
          <w:szCs w:val="28"/>
          <w:shd w:val="clear" w:color="auto" w:fill="EFF6FF"/>
        </w:rPr>
        <w:t>kwa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wengine</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changamoto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juhudi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zinazoendelea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bila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matokeo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haraka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Pia</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inataja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kukatishwa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moyo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kusaidia</w:t>
      </w:r>
      <w:proofErr w:type="spellEnd"/>
      <w:r w:rsidRPr="007E18AA">
        <w:rPr>
          <w:rFonts w:ascii="Calibri" w:hAnsi="Calibri" w:cs="Calibri"/>
          <w:color w:val="000000"/>
          <w:sz w:val="28"/>
          <w:szCs w:val="28"/>
          <w:shd w:val="clear" w:color="auto" w:fill="EFF6FF"/>
        </w:rPr>
        <w:t xml:space="preserve"> </w:t>
      </w:r>
      <w:r w:rsidRPr="007E18AA">
        <w:rPr>
          <w:rStyle w:val="ts-alignment-element"/>
          <w:rFonts w:ascii="Calibri" w:hAnsi="Calibri" w:cs="Calibri"/>
          <w:color w:val="000000"/>
          <w:sz w:val="28"/>
          <w:szCs w:val="28"/>
        </w:rPr>
        <w:t>wale</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ambao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wanaonekana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hawastahili</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Mahubiri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yanahimiza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kumtegemea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Mungu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upya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kusaidiana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kudumu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katika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matendo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mema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hata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wakati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matokeo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si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w:t>
      </w:r>
      <w:proofErr w:type="spellEnd"/>
      <w:r w:rsidRPr="007E18AA">
        <w:rPr>
          <w:rFonts w:ascii="Calibri" w:hAnsi="Calibri" w:cs="Calibri"/>
          <w:color w:val="000000"/>
          <w:sz w:val="28"/>
          <w:szCs w:val="28"/>
          <w:shd w:val="clear" w:color="auto" w:fill="EFF6FF"/>
        </w:rPr>
        <w:t xml:space="preserve"> </w:t>
      </w:r>
      <w:proofErr w:type="spellStart"/>
      <w:r w:rsidRPr="007E18AA">
        <w:rPr>
          <w:rFonts w:ascii="Calibri" w:hAnsi="Calibri" w:cs="Calibri"/>
          <w:color w:val="000000"/>
          <w:sz w:val="28"/>
          <w:szCs w:val="28"/>
          <w:shd w:val="clear" w:color="auto" w:fill="EFF6FF"/>
        </w:rPr>
        <w:t>haraka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Inahitimisha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kusisitiza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kwamba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Mungu</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huwaburudisha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waliochoka</w:t>
      </w:r>
      <w:proofErr w:type="spellEnd"/>
      <w:r w:rsidRPr="007E18AA">
        <w:rPr>
          <w:rStyle w:val="ts-alignment-element"/>
          <w:rFonts w:ascii="Calibri" w:hAnsi="Calibri" w:cs="Calibri"/>
          <w:color w:val="000000"/>
          <w:sz w:val="28"/>
          <w:szCs w:val="28"/>
        </w:rPr>
        <w:t>,</w:t>
      </w:r>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kwamba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kuishi</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kwa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matendo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mema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yanayoonekana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kunaweza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kuwatia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moyo</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wengine</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kuelekea</w:t>
      </w:r>
      <w:proofErr w:type="spellEnd"/>
      <w:r w:rsidRPr="007E18AA">
        <w:rPr>
          <w:rFonts w:ascii="Calibri" w:hAnsi="Calibri" w:cs="Calibri"/>
          <w:color w:val="000000"/>
          <w:sz w:val="28"/>
          <w:szCs w:val="28"/>
          <w:shd w:val="clear" w:color="auto" w:fill="EFF6FF"/>
        </w:rPr>
        <w:t xml:space="preserve"> </w:t>
      </w:r>
      <w:proofErr w:type="spellStart"/>
      <w:r w:rsidRPr="007E18AA">
        <w:rPr>
          <w:rStyle w:val="ts-alignment-element"/>
          <w:rFonts w:ascii="Calibri" w:hAnsi="Calibri" w:cs="Calibri"/>
          <w:color w:val="000000"/>
          <w:sz w:val="28"/>
          <w:szCs w:val="28"/>
        </w:rPr>
        <w:t>imani</w:t>
      </w:r>
      <w:proofErr w:type="spellEnd"/>
      <w:r w:rsidRPr="007E18AA">
        <w:rPr>
          <w:rStyle w:val="ts-alignment-element"/>
          <w:rFonts w:ascii="Calibri" w:hAnsi="Calibri" w:cs="Calibri"/>
          <w:color w:val="000000"/>
          <w:sz w:val="28"/>
          <w:szCs w:val="28"/>
        </w:rPr>
        <w:t>.</w:t>
      </w:r>
    </w:p>
    <w:p w14:paraId="6BD5B511" w14:textId="77777777" w:rsidR="003D3502" w:rsidRDefault="003D3502" w:rsidP="00D73EFC">
      <w:pPr>
        <w:rPr>
          <w:b/>
          <w:bCs/>
          <w:u w:val="single"/>
        </w:rPr>
      </w:pPr>
    </w:p>
    <w:p w14:paraId="3920C8FE" w14:textId="77777777" w:rsidR="003D3502" w:rsidRDefault="003D3502" w:rsidP="00D73EFC">
      <w:pPr>
        <w:rPr>
          <w:b/>
          <w:bCs/>
          <w:u w:val="single"/>
        </w:rPr>
      </w:pPr>
    </w:p>
    <w:p w14:paraId="4ECE80E8" w14:textId="77777777" w:rsidR="003D3502" w:rsidRDefault="003D3502" w:rsidP="00D73EFC">
      <w:pPr>
        <w:rPr>
          <w:b/>
          <w:bCs/>
          <w:u w:val="single"/>
        </w:rPr>
      </w:pPr>
    </w:p>
    <w:p w14:paraId="52819E81" w14:textId="77777777" w:rsidR="003D3502" w:rsidRDefault="003D3502">
      <w:pPr>
        <w:rPr>
          <w:b/>
          <w:bCs/>
          <w:u w:val="single"/>
        </w:rPr>
      </w:pPr>
      <w:r>
        <w:rPr>
          <w:b/>
          <w:bCs/>
          <w:u w:val="single"/>
        </w:rPr>
        <w:br w:type="page"/>
      </w:r>
    </w:p>
    <w:p w14:paraId="1AB76701" w14:textId="5BD3416B" w:rsidR="005B5AB6" w:rsidRPr="005B5AB6" w:rsidRDefault="002C2F19" w:rsidP="00D73EFC">
      <w:pPr>
        <w:rPr>
          <w:b/>
          <w:bCs/>
          <w:u w:val="single"/>
        </w:rPr>
      </w:pPr>
      <w:r w:rsidRPr="005B5AB6">
        <w:rPr>
          <w:b/>
          <w:bCs/>
          <w:u w:val="single"/>
        </w:rPr>
        <w:lastRenderedPageBreak/>
        <w:t xml:space="preserve">Do not grow </w:t>
      </w:r>
      <w:r w:rsidR="005B5AB6" w:rsidRPr="005B5AB6">
        <w:rPr>
          <w:b/>
          <w:bCs/>
          <w:u w:val="single"/>
        </w:rPr>
        <w:t>weary</w:t>
      </w:r>
    </w:p>
    <w:p w14:paraId="43D45641" w14:textId="77777777" w:rsidR="005B5AB6" w:rsidRDefault="00D73EFC" w:rsidP="00D73EFC">
      <w:r>
        <w:t xml:space="preserve">We </w:t>
      </w:r>
      <w:r w:rsidR="005B5AB6">
        <w:t>have been</w:t>
      </w:r>
      <w:r>
        <w:t xml:space="preserve"> talking about the vision focus of this church for this year. </w:t>
      </w:r>
    </w:p>
    <w:p w14:paraId="43AC75E3" w14:textId="15459137" w:rsidR="00D73EFC" w:rsidRDefault="00D73EFC" w:rsidP="00D73EFC">
      <w:r>
        <w:t xml:space="preserve">The focus may change </w:t>
      </w:r>
      <w:r w:rsidR="005B5AB6">
        <w:t xml:space="preserve">every year </w:t>
      </w:r>
      <w:r>
        <w:t xml:space="preserve">– </w:t>
      </w:r>
      <w:r w:rsidR="00B975E8">
        <w:t>like</w:t>
      </w:r>
      <w:r w:rsidR="00CD4950">
        <w:t xml:space="preserve"> the cloud in the wilderness leading the </w:t>
      </w:r>
      <w:r w:rsidR="00056CB3">
        <w:t xml:space="preserve">Israelites, </w:t>
      </w:r>
      <w:r>
        <w:t>the cloud may shift</w:t>
      </w:r>
      <w:r w:rsidR="005B5AB6">
        <w:t>,</w:t>
      </w:r>
      <w:r>
        <w:t xml:space="preserve"> and we are to follow, or the cloud may remain</w:t>
      </w:r>
      <w:r w:rsidR="005B5AB6">
        <w:t>,</w:t>
      </w:r>
      <w:r>
        <w:t xml:space="preserve"> and we continue to do what we did last year.</w:t>
      </w:r>
    </w:p>
    <w:p w14:paraId="605AA58A" w14:textId="50603455" w:rsidR="00B975E8" w:rsidRDefault="00D73EFC" w:rsidP="00D73EFC">
      <w:r>
        <w:t>It is like making minor course changes to keep</w:t>
      </w:r>
      <w:r w:rsidR="00DA5678">
        <w:t xml:space="preserve"> us</w:t>
      </w:r>
      <w:r>
        <w:t xml:space="preserve"> </w:t>
      </w:r>
      <w:r w:rsidR="00DA5678">
        <w:t>o</w:t>
      </w:r>
      <w:r>
        <w:t xml:space="preserve">n the right path and not to run aground and end up outside God’s will. </w:t>
      </w:r>
    </w:p>
    <w:p w14:paraId="4A334D8C" w14:textId="3D30948A" w:rsidR="00D73EFC" w:rsidRDefault="00D73EFC" w:rsidP="00D73EFC">
      <w:r>
        <w:t>It is like staying between the fog line and the centre line on a road, even as the road twists and turns.</w:t>
      </w:r>
      <w:r w:rsidR="00164B8D">
        <w:t xml:space="preserve"> Outside those lines, we are in oncoming traffic or in the ditch.</w:t>
      </w:r>
    </w:p>
    <w:p w14:paraId="0F88EF08" w14:textId="4248BE5B" w:rsidR="00D73EFC" w:rsidRDefault="00D73EFC" w:rsidP="00D73EFC">
      <w:r>
        <w:t>This year</w:t>
      </w:r>
      <w:r w:rsidR="00056CB3">
        <w:t>,</w:t>
      </w:r>
      <w:r>
        <w:t xml:space="preserve"> our vision statement </w:t>
      </w:r>
      <w:r w:rsidR="00B975E8">
        <w:t>changed,</w:t>
      </w:r>
      <w:r w:rsidR="00607795">
        <w:t xml:space="preserve"> and </w:t>
      </w:r>
      <w:r w:rsidR="00056CB3">
        <w:t xml:space="preserve">it </w:t>
      </w:r>
      <w:r w:rsidR="00607795">
        <w:t xml:space="preserve">is </w:t>
      </w:r>
      <w:r>
        <w:t>this:</w:t>
      </w:r>
    </w:p>
    <w:p w14:paraId="5FEA6A2C" w14:textId="3FE9D984" w:rsidR="00D73EFC" w:rsidRPr="00164B8D" w:rsidRDefault="00D73EFC" w:rsidP="00D73EFC">
      <w:pPr>
        <w:rPr>
          <w:b/>
          <w:bCs/>
        </w:rPr>
      </w:pPr>
      <w:r w:rsidRPr="00164B8D">
        <w:rPr>
          <w:b/>
          <w:bCs/>
        </w:rPr>
        <w:t xml:space="preserve">From the internal work of resilience, strength building, contentment, </w:t>
      </w:r>
      <w:r w:rsidR="00607795" w:rsidRPr="00164B8D">
        <w:rPr>
          <w:b/>
          <w:bCs/>
        </w:rPr>
        <w:t xml:space="preserve">and </w:t>
      </w:r>
      <w:r w:rsidRPr="00164B8D">
        <w:rPr>
          <w:b/>
          <w:bCs/>
        </w:rPr>
        <w:t>working against weariness comes the external work of sacrifice.</w:t>
      </w:r>
    </w:p>
    <w:p w14:paraId="4A84FFE3" w14:textId="77777777" w:rsidR="00164B8D" w:rsidRDefault="00D73EFC" w:rsidP="00D73EFC">
      <w:r>
        <w:t>We have talked about the first 3 topics</w:t>
      </w:r>
      <w:r w:rsidR="00164B8D">
        <w:t xml:space="preserve"> (resilience, strength building and contentment)</w:t>
      </w:r>
      <w:r>
        <w:t xml:space="preserve">. </w:t>
      </w:r>
    </w:p>
    <w:p w14:paraId="5E4F9719" w14:textId="28651FE3" w:rsidR="00D73EFC" w:rsidRDefault="00D73EFC" w:rsidP="00D73EFC">
      <w:r>
        <w:t xml:space="preserve">The fourth concept is about not becoming weary.  </w:t>
      </w:r>
    </w:p>
    <w:p w14:paraId="6243ADED" w14:textId="7DC25CD8" w:rsidR="00D73EFC" w:rsidRPr="00D73EFC" w:rsidRDefault="00D73EFC" w:rsidP="00D708A7">
      <w:pPr>
        <w:shd w:val="clear" w:color="auto" w:fill="EFF6FF"/>
        <w:rPr>
          <w:i/>
          <w:iCs/>
        </w:rPr>
      </w:pPr>
      <w:r>
        <w:t xml:space="preserve">Galatians 6:9 </w:t>
      </w:r>
      <w:r w:rsidRPr="00D73EFC">
        <w:rPr>
          <w:i/>
          <w:iCs/>
        </w:rPr>
        <w:t xml:space="preserve">So let us not grow weary in doing what is right, for we will reap at harvest time, if we do not give up. So then, whenever we have an opportunity, let us work for the good of all, and especially for those of the family of faith. </w:t>
      </w:r>
    </w:p>
    <w:p w14:paraId="597444F2" w14:textId="498032BE" w:rsidR="00D73EFC" w:rsidRDefault="00D73EFC" w:rsidP="00D73EFC">
      <w:r>
        <w:t xml:space="preserve">We are not to become weary of doing good. </w:t>
      </w:r>
      <w:r w:rsidR="00056CB3">
        <w:t xml:space="preserve">Seems a fair enough </w:t>
      </w:r>
      <w:r w:rsidR="006416F8">
        <w:t>suggestion.</w:t>
      </w:r>
    </w:p>
    <w:p w14:paraId="6788BE7A" w14:textId="77777777" w:rsidR="003461D9" w:rsidRDefault="003461D9" w:rsidP="00D73EFC">
      <w:r>
        <w:t>Let’s look at our church:</w:t>
      </w:r>
    </w:p>
    <w:p w14:paraId="7FAE5782" w14:textId="191C5003" w:rsidR="00D73EFC" w:rsidRDefault="00607795" w:rsidP="00D73EFC">
      <w:r>
        <w:t>Our</w:t>
      </w:r>
      <w:r w:rsidR="00D73EFC">
        <w:t xml:space="preserve"> church has grown from an average attendance of 76 a week </w:t>
      </w:r>
      <w:r w:rsidR="00B2256D">
        <w:t xml:space="preserve">in the last 6 months of </w:t>
      </w:r>
      <w:r w:rsidR="00D73EFC">
        <w:t xml:space="preserve">2025, then up to an average of 85 a week </w:t>
      </w:r>
      <w:r w:rsidR="00B2256D">
        <w:t>in the first 6 months of</w:t>
      </w:r>
      <w:r w:rsidR="00D73EFC">
        <w:t xml:space="preserve"> 2026 and last month we increased again to an average of 94 a week.</w:t>
      </w:r>
      <w:r w:rsidR="00143A13">
        <w:t xml:space="preserve"> The last 2 weeks have </w:t>
      </w:r>
      <w:r w:rsidR="003461D9">
        <w:t>had</w:t>
      </w:r>
      <w:r w:rsidR="00143A13">
        <w:t xml:space="preserve"> over 110 people.</w:t>
      </w:r>
    </w:p>
    <w:p w14:paraId="38C5D233" w14:textId="73E9B77D" w:rsidR="00D73EFC" w:rsidRDefault="00815CCB" w:rsidP="00D73EFC">
      <w:r>
        <w:t>We are not about n</w:t>
      </w:r>
      <w:r w:rsidR="00D73EFC">
        <w:t>umbers, but the busyness that increased numbers cause</w:t>
      </w:r>
      <w:r w:rsidR="00D76D0B">
        <w:t xml:space="preserve"> speaks into today's message</w:t>
      </w:r>
      <w:r w:rsidR="00D73EFC">
        <w:t>.</w:t>
      </w:r>
    </w:p>
    <w:p w14:paraId="394684F6" w14:textId="652B697F" w:rsidR="00D76D0B" w:rsidRDefault="00D76D0B" w:rsidP="00D76D0B">
      <w:r>
        <w:t xml:space="preserve">Our Sunday school has a giant increase in the number of children. We now have 3 groups for primary-aged children, an intermediate-aged group and a </w:t>
      </w:r>
      <w:proofErr w:type="gramStart"/>
      <w:r>
        <w:t>preschoolers</w:t>
      </w:r>
      <w:proofErr w:type="gramEnd"/>
      <w:r>
        <w:t xml:space="preserve"> group, as well as a youth group after </w:t>
      </w:r>
      <w:r w:rsidR="00143A13">
        <w:t>the service</w:t>
      </w:r>
      <w:r>
        <w:t xml:space="preserve">. </w:t>
      </w:r>
      <w:proofErr w:type="gramStart"/>
      <w:r>
        <w:t>All of</w:t>
      </w:r>
      <w:proofErr w:type="gramEnd"/>
      <w:r>
        <w:t xml:space="preserve"> these need leaders and helpers.</w:t>
      </w:r>
      <w:r w:rsidR="00FE116A">
        <w:t xml:space="preserve"> Y et we have been relying on the few to keep them going</w:t>
      </w:r>
      <w:r w:rsidR="00EA32C8">
        <w:t>.</w:t>
      </w:r>
    </w:p>
    <w:p w14:paraId="61679D1E" w14:textId="40BF8E67" w:rsidR="00D76D0B" w:rsidRDefault="00D76D0B" w:rsidP="00D76D0B">
      <w:r>
        <w:t xml:space="preserve">With the number of families now attending, I cannot get around </w:t>
      </w:r>
      <w:r w:rsidR="00C24048">
        <w:t xml:space="preserve">to visit </w:t>
      </w:r>
      <w:r>
        <w:t xml:space="preserve">everyone by myself, so we need a visiting team so that no one falls through the </w:t>
      </w:r>
      <w:r w:rsidR="00143A13">
        <w:t>cracks,</w:t>
      </w:r>
      <w:r>
        <w:t xml:space="preserve"> and everyone feels part of our church family.</w:t>
      </w:r>
      <w:r w:rsidR="00EA32C8">
        <w:t xml:space="preserve"> We need a team who can visit families – old and new, white or black.</w:t>
      </w:r>
    </w:p>
    <w:p w14:paraId="0B8AC846" w14:textId="638F550B" w:rsidR="00005EB7" w:rsidRDefault="00C24048" w:rsidP="00D73EFC">
      <w:r>
        <w:t xml:space="preserve">But </w:t>
      </w:r>
      <w:r w:rsidR="00EA32C8">
        <w:t xml:space="preserve">this </w:t>
      </w:r>
      <w:r w:rsidR="00005EB7">
        <w:t xml:space="preserve">is </w:t>
      </w:r>
      <w:r>
        <w:t>more than just making the church function better</w:t>
      </w:r>
      <w:r w:rsidR="00005EB7">
        <w:t>.</w:t>
      </w:r>
    </w:p>
    <w:p w14:paraId="6250F4B1" w14:textId="7DFC6DC6" w:rsidR="00005EB7" w:rsidRDefault="00005EB7" w:rsidP="00005EB7">
      <w:r>
        <w:t xml:space="preserve">There is a phenomenon called hitting the wall. Marathon runners hit the wall about 30 kms into their run, when they find that </w:t>
      </w:r>
      <w:r w:rsidR="00244C7A">
        <w:t>t</w:t>
      </w:r>
      <w:r>
        <w:t>hey have run out of energy.</w:t>
      </w:r>
      <w:r w:rsidR="00015A50">
        <w:t xml:space="preserve"> Ministry leaders can do the same.</w:t>
      </w:r>
    </w:p>
    <w:p w14:paraId="27100B77" w14:textId="77777777" w:rsidR="00015A50" w:rsidRDefault="00244C7A" w:rsidP="00D73EFC">
      <w:r>
        <w:t>So, we need to watch for burnout in our ministry workers and pastoral staff and ourselves</w:t>
      </w:r>
      <w:r w:rsidR="00015A50">
        <w:t>.</w:t>
      </w:r>
    </w:p>
    <w:p w14:paraId="27889A86" w14:textId="7095B907" w:rsidR="00244C7A" w:rsidRDefault="00015A50" w:rsidP="00D73EFC">
      <w:r>
        <w:t>I</w:t>
      </w:r>
      <w:r w:rsidR="00244C7A">
        <w:t>t is about shouldering our share of the load and not leaving it to a select few. Many hands make light work.</w:t>
      </w:r>
    </w:p>
    <w:p w14:paraId="482C3D4C" w14:textId="6E81455C" w:rsidR="00D73EFC" w:rsidRDefault="00244C7A" w:rsidP="00D73EFC">
      <w:r>
        <w:lastRenderedPageBreak/>
        <w:t xml:space="preserve">And there </w:t>
      </w:r>
      <w:r w:rsidR="00D73EFC">
        <w:t>is a</w:t>
      </w:r>
      <w:r>
        <w:t>nother</w:t>
      </w:r>
      <w:r w:rsidR="00D73EFC">
        <w:t xml:space="preserve"> real condition called compassion fatigue, where </w:t>
      </w:r>
      <w:r w:rsidR="00D76D0B">
        <w:t>people</w:t>
      </w:r>
      <w:r w:rsidR="00D73EFC">
        <w:t xml:space="preserve"> become tired </w:t>
      </w:r>
      <w:r w:rsidR="00815CCB">
        <w:t xml:space="preserve">of </w:t>
      </w:r>
      <w:r w:rsidR="00D73EFC">
        <w:t xml:space="preserve">doing good. </w:t>
      </w:r>
    </w:p>
    <w:p w14:paraId="3C0A10BD" w14:textId="1079D913" w:rsidR="008A34D2" w:rsidRDefault="008A34D2" w:rsidP="008A34D2">
      <w:r>
        <w:t xml:space="preserve">The great </w:t>
      </w:r>
      <w:r w:rsidR="00244C7A">
        <w:t>19</w:t>
      </w:r>
      <w:r w:rsidR="00244C7A" w:rsidRPr="00244C7A">
        <w:rPr>
          <w:vertAlign w:val="superscript"/>
        </w:rPr>
        <w:t>th</w:t>
      </w:r>
      <w:r w:rsidR="00244C7A">
        <w:t xml:space="preserve"> century </w:t>
      </w:r>
      <w:r>
        <w:t xml:space="preserve">preacher Charles </w:t>
      </w:r>
      <w:r w:rsidR="00D76D0B">
        <w:t>Spurgeon</w:t>
      </w:r>
      <w:r>
        <w:t xml:space="preserve"> addresses this topic of being weary </w:t>
      </w:r>
      <w:r w:rsidR="00D76D0B">
        <w:t xml:space="preserve">of </w:t>
      </w:r>
      <w:r>
        <w:t>doing good in one of his sermons:</w:t>
      </w:r>
    </w:p>
    <w:p w14:paraId="31ECB5BC" w14:textId="324256EA" w:rsidR="002A5EB4" w:rsidRDefault="00995A82" w:rsidP="008A34D2">
      <w:r>
        <w:t>1.</w:t>
      </w:r>
      <w:r>
        <w:tab/>
      </w:r>
      <w:r w:rsidR="008A34D2">
        <w:t xml:space="preserve">Firstly, he says that you cannot get out of a </w:t>
      </w:r>
      <w:r w:rsidR="00244C7A">
        <w:t>person</w:t>
      </w:r>
      <w:r w:rsidR="008A34D2">
        <w:t xml:space="preserve"> </w:t>
      </w:r>
      <w:r w:rsidR="00244C7A">
        <w:t>what</w:t>
      </w:r>
      <w:r w:rsidR="008A34D2">
        <w:t xml:space="preserve"> is not in him. You cannot go forth yourself to do your work vigorously if you have lost inward vigour. You cannot minister before the Lord with the unction of the Holy One if that unction is not upon you. If you are not living near to God and in the power of God, then the power of God will not go forth through you. When we become discontented and downhearted, we are out of sorts spiritually</w:t>
      </w:r>
      <w:r w:rsidR="001672C3">
        <w:t>, he said.</w:t>
      </w:r>
    </w:p>
    <w:p w14:paraId="34DAD2FD" w14:textId="67F98504" w:rsidR="00610570" w:rsidRDefault="00610570" w:rsidP="008A34D2">
      <w:r>
        <w:t xml:space="preserve">We must have an active connection to the power in our lives, and that power is God. It is no good having the plug out of the </w:t>
      </w:r>
      <w:r w:rsidR="00564611">
        <w:t xml:space="preserve">electrical </w:t>
      </w:r>
      <w:r>
        <w:t xml:space="preserve">socket and expecting the vacuum </w:t>
      </w:r>
      <w:r w:rsidR="00007FA3">
        <w:t>cleaner</w:t>
      </w:r>
      <w:r>
        <w:t xml:space="preserve"> to work, and so it is with us.</w:t>
      </w:r>
    </w:p>
    <w:p w14:paraId="3F419B02" w14:textId="77777777" w:rsidR="00007FA3" w:rsidRDefault="00610570" w:rsidP="008A34D2">
      <w:r>
        <w:t xml:space="preserve">We </w:t>
      </w:r>
      <w:r w:rsidR="006F4B7E">
        <w:t xml:space="preserve">cannot serve God when we are </w:t>
      </w:r>
      <w:r w:rsidR="00007FA3">
        <w:t>distant from God.</w:t>
      </w:r>
    </w:p>
    <w:p w14:paraId="2117D4C8" w14:textId="05EADC4F" w:rsidR="00610570" w:rsidRDefault="00007FA3" w:rsidP="008A34D2">
      <w:r>
        <w:t xml:space="preserve">We cannot serve God when we are </w:t>
      </w:r>
      <w:r w:rsidR="006F4B7E">
        <w:t xml:space="preserve">running on empty. </w:t>
      </w:r>
    </w:p>
    <w:p w14:paraId="6836E27D" w14:textId="04B82BDB" w:rsidR="006F4B7E" w:rsidRDefault="006F4B7E" w:rsidP="008A34D2">
      <w:r>
        <w:t>We are leaky vessels and constantly need to have God fill us up</w:t>
      </w:r>
      <w:r w:rsidR="00C21447">
        <w:t xml:space="preserve">. As we give out, we need to be filled up </w:t>
      </w:r>
      <w:proofErr w:type="gramStart"/>
      <w:r w:rsidR="00C21447">
        <w:t>again</w:t>
      </w:r>
      <w:r w:rsidR="00007FA3">
        <w:t xml:space="preserve"> and again</w:t>
      </w:r>
      <w:proofErr w:type="gramEnd"/>
      <w:r w:rsidR="00007FA3">
        <w:t>. A constant supply of power</w:t>
      </w:r>
      <w:r w:rsidR="001672C3">
        <w:t>.</w:t>
      </w:r>
    </w:p>
    <w:p w14:paraId="05782066" w14:textId="671E4C10" w:rsidR="00C21447" w:rsidRDefault="00C21447" w:rsidP="008A34D2">
      <w:r>
        <w:t>Thinking we can do this good work without God is a recipe for disaster.</w:t>
      </w:r>
    </w:p>
    <w:p w14:paraId="1EDB3300" w14:textId="2B66025D" w:rsidR="001672C3" w:rsidRDefault="00995A82" w:rsidP="008A34D2">
      <w:r>
        <w:t>2.</w:t>
      </w:r>
      <w:r>
        <w:tab/>
      </w:r>
      <w:r w:rsidR="00C21447">
        <w:t xml:space="preserve">The second </w:t>
      </w:r>
      <w:r w:rsidR="001672C3">
        <w:t>reason</w:t>
      </w:r>
      <w:r w:rsidR="00C21447">
        <w:t xml:space="preserve"> given by Charles Spurgeon </w:t>
      </w:r>
      <w:r w:rsidR="006C1CE9">
        <w:t xml:space="preserve">was </w:t>
      </w:r>
      <w:r w:rsidR="002A5EB4">
        <w:t>that we can become</w:t>
      </w:r>
      <w:r w:rsidR="008A34D2">
        <w:t xml:space="preserve"> downhearted </w:t>
      </w:r>
      <w:r w:rsidR="002A5EB4">
        <w:t>because of the</w:t>
      </w:r>
      <w:r w:rsidR="008A34D2">
        <w:t xml:space="preserve"> coldness and indifference of our fellow Christians</w:t>
      </w:r>
      <w:r w:rsidR="002A5EB4">
        <w:t>.</w:t>
      </w:r>
      <w:r w:rsidR="008A34D2">
        <w:t xml:space="preserve"> We see others doing </w:t>
      </w:r>
      <w:r>
        <w:t>little of the</w:t>
      </w:r>
      <w:r w:rsidR="008A34D2">
        <w:t xml:space="preserve"> Lord’s work; when we are on fire </w:t>
      </w:r>
      <w:r w:rsidR="006C1CE9">
        <w:t>ourselves,</w:t>
      </w:r>
      <w:r w:rsidR="008A34D2">
        <w:t xml:space="preserve"> we find them to be cold as ice. We </w:t>
      </w:r>
      <w:r w:rsidR="003D52A0">
        <w:t>can see</w:t>
      </w:r>
      <w:r w:rsidR="008A34D2">
        <w:t xml:space="preserve"> people in the church who do not seem to care, and thus we are apt to be discouraged</w:t>
      </w:r>
      <w:r w:rsidR="001672C3">
        <w:t>, he said.</w:t>
      </w:r>
    </w:p>
    <w:p w14:paraId="37E12D41" w14:textId="03757EAF" w:rsidR="00962008" w:rsidRDefault="00962008" w:rsidP="00962008">
      <w:r>
        <w:t>Price’s Law says that in a company of 10 employees, 3 of them do 1/2 the work. The remaining 50% of the work is done by the other 7 people.</w:t>
      </w:r>
    </w:p>
    <w:p w14:paraId="674B6ED8" w14:textId="4B8E59C9" w:rsidR="002A5EB4" w:rsidRDefault="00095035" w:rsidP="008A34D2">
      <w:r>
        <w:t>But</w:t>
      </w:r>
      <w:r w:rsidR="00CD1413">
        <w:t xml:space="preserve"> rather than </w:t>
      </w:r>
      <w:r>
        <w:t xml:space="preserve">this fact </w:t>
      </w:r>
      <w:r w:rsidR="00CD1413">
        <w:t>discourag</w:t>
      </w:r>
      <w:r>
        <w:t>ing</w:t>
      </w:r>
      <w:r w:rsidR="00CD1413">
        <w:t xml:space="preserve"> those working for good, it should encourage us to fill the gaps</w:t>
      </w:r>
      <w:r w:rsidR="00FB48E5">
        <w:t>.</w:t>
      </w:r>
    </w:p>
    <w:p w14:paraId="767152B2" w14:textId="77777777" w:rsidR="00C07458" w:rsidRDefault="00095035" w:rsidP="008A34D2">
      <w:r>
        <w:t>3.</w:t>
      </w:r>
      <w:r>
        <w:tab/>
      </w:r>
      <w:r w:rsidR="00FB48E5">
        <w:t xml:space="preserve">The third reason </w:t>
      </w:r>
      <w:r w:rsidR="00C07458">
        <w:t>that</w:t>
      </w:r>
      <w:r w:rsidR="00FB48E5">
        <w:t xml:space="preserve"> Charles Spurgeon</w:t>
      </w:r>
      <w:r w:rsidR="00242B8A">
        <w:t xml:space="preserve"> identifies </w:t>
      </w:r>
      <w:r w:rsidR="00C07458">
        <w:t xml:space="preserve">is </w:t>
      </w:r>
      <w:r w:rsidR="00497DD7">
        <w:t xml:space="preserve">that some </w:t>
      </w:r>
      <w:r w:rsidR="008A34D2">
        <w:t>becom</w:t>
      </w:r>
      <w:r w:rsidR="00497DD7">
        <w:t>e</w:t>
      </w:r>
      <w:r w:rsidR="008A34D2">
        <w:t xml:space="preserve"> weary from want of being appreciated. </w:t>
      </w:r>
      <w:r w:rsidR="00C07458">
        <w:t>They believe that t</w:t>
      </w:r>
      <w:r w:rsidR="008A34D2">
        <w:t xml:space="preserve">heir work has not been sufficiently noticed and praised. </w:t>
      </w:r>
    </w:p>
    <w:p w14:paraId="1307BDAF" w14:textId="45985798" w:rsidR="00497DD7" w:rsidRDefault="00242B8A" w:rsidP="008A34D2">
      <w:r>
        <w:t>That is why we should be encouraging people who are doing the job</w:t>
      </w:r>
      <w:r w:rsidR="00C07458">
        <w:t xml:space="preserve"> – we are the cloud of witnesses spurring people on.</w:t>
      </w:r>
    </w:p>
    <w:p w14:paraId="3EF55350" w14:textId="36931DA9" w:rsidR="002148B0" w:rsidRDefault="002148B0" w:rsidP="002148B0">
      <w:pPr>
        <w:rPr>
          <w:i/>
          <w:iCs/>
        </w:rPr>
      </w:pPr>
      <w:proofErr w:type="spellStart"/>
      <w:r>
        <w:t>Heb</w:t>
      </w:r>
      <w:proofErr w:type="spellEnd"/>
      <w:r>
        <w:t xml:space="preserve"> 12:1 </w:t>
      </w:r>
      <w:r w:rsidRPr="00CD7A6E">
        <w:rPr>
          <w:i/>
          <w:iCs/>
        </w:rPr>
        <w:t>Therefore, since we are surrounded by so great a cloud of witnesses, let us also lay aside every weight and the sin that clings so closely, and let us run with perseverance the race that is set before us,</w:t>
      </w:r>
    </w:p>
    <w:p w14:paraId="291C90F3" w14:textId="7EA9D5CF" w:rsidR="00CE5047" w:rsidRPr="00CE5047" w:rsidRDefault="00CE5047" w:rsidP="002148B0">
      <w:r>
        <w:t>Barnabas accompanied Paul in his missionary journeys around the Mediterranean through all the hardships that Paul faced.  What does the name Barnabas mean? Son of encouragement.</w:t>
      </w:r>
    </w:p>
    <w:p w14:paraId="09644E33" w14:textId="41469F21" w:rsidR="00CD7A6E" w:rsidRDefault="00CD7A6E" w:rsidP="002148B0">
      <w:r>
        <w:t xml:space="preserve">If we cannot do the work ourselves, we need to be the </w:t>
      </w:r>
      <w:r w:rsidR="00CE5047">
        <w:t>cheerleaders</w:t>
      </w:r>
      <w:r>
        <w:t xml:space="preserve"> supporting those in the </w:t>
      </w:r>
      <w:r w:rsidR="006B43BE">
        <w:t>race.</w:t>
      </w:r>
    </w:p>
    <w:p w14:paraId="3513D948" w14:textId="4792B4E3" w:rsidR="006B43BE" w:rsidRPr="00CD7A6E" w:rsidRDefault="006B43BE" w:rsidP="002148B0">
      <w:r>
        <w:t xml:space="preserve">And we need to be the </w:t>
      </w:r>
      <w:r w:rsidR="00CE5047">
        <w:t>cheerleaders</w:t>
      </w:r>
      <w:r>
        <w:t xml:space="preserve"> for those who are just starting in roles</w:t>
      </w:r>
      <w:r w:rsidR="00CE5047">
        <w:t xml:space="preserve">, not be the </w:t>
      </w:r>
      <w:r w:rsidR="007518A7">
        <w:t>naysayers</w:t>
      </w:r>
      <w:r w:rsidR="00CE5047">
        <w:t>.</w:t>
      </w:r>
    </w:p>
    <w:p w14:paraId="3310CD03" w14:textId="315A12C0" w:rsidR="00421517" w:rsidRDefault="007518A7" w:rsidP="00D73EFC">
      <w:r>
        <w:lastRenderedPageBreak/>
        <w:t>4.</w:t>
      </w:r>
      <w:r>
        <w:tab/>
      </w:r>
      <w:r w:rsidR="006B43BE">
        <w:t xml:space="preserve">The last reason that Charles Spurgeon </w:t>
      </w:r>
      <w:r w:rsidR="00CE5047">
        <w:t>gave for people giving up</w:t>
      </w:r>
      <w:r w:rsidR="006B43BE">
        <w:t xml:space="preserve"> </w:t>
      </w:r>
      <w:r w:rsidR="0097512A">
        <w:t xml:space="preserve">was </w:t>
      </w:r>
      <w:r w:rsidR="00BE50B0">
        <w:t>that it</w:t>
      </w:r>
      <w:r w:rsidR="008A34D2">
        <w:t xml:space="preserve"> is hard work to sow on the highway and amidst the thorns—hard work to be casting good seed upon the rock year after year. </w:t>
      </w:r>
      <w:r w:rsidR="00421517">
        <w:rPr>
          <w:rStyle w:val="FootnoteReference"/>
        </w:rPr>
        <w:footnoteReference w:id="1"/>
      </w:r>
      <w:r w:rsidR="000518A1">
        <w:t xml:space="preserve"> </w:t>
      </w:r>
    </w:p>
    <w:p w14:paraId="54EB7EAA" w14:textId="2032B643" w:rsidR="000518A1" w:rsidRDefault="000518A1" w:rsidP="00D73EFC">
      <w:r>
        <w:t xml:space="preserve">In the parable of the </w:t>
      </w:r>
      <w:r w:rsidR="00F90019">
        <w:t>seeds</w:t>
      </w:r>
      <w:r w:rsidR="00756730">
        <w:t xml:space="preserve"> (Matthew 13)</w:t>
      </w:r>
      <w:r w:rsidR="00F90019">
        <w:t>, Jesus identifies the hard ground</w:t>
      </w:r>
      <w:r w:rsidR="002A0599">
        <w:t>,</w:t>
      </w:r>
      <w:r w:rsidR="00F90019">
        <w:t xml:space="preserve"> stony ground</w:t>
      </w:r>
      <w:r w:rsidR="002A0599">
        <w:t>,</w:t>
      </w:r>
      <w:r w:rsidR="00F90019">
        <w:t xml:space="preserve"> </w:t>
      </w:r>
      <w:r w:rsidR="008C07A0">
        <w:t xml:space="preserve">thorny ground and </w:t>
      </w:r>
      <w:r w:rsidR="00F90019">
        <w:t>good soil</w:t>
      </w:r>
      <w:r w:rsidR="002A0599">
        <w:t>,</w:t>
      </w:r>
      <w:r w:rsidR="00F90019">
        <w:t xml:space="preserve"> but he doesn’t tell us to </w:t>
      </w:r>
      <w:r w:rsidR="00FD08C3">
        <w:t xml:space="preserve">be choosy where we </w:t>
      </w:r>
      <w:r w:rsidR="008C07A0">
        <w:t>spread</w:t>
      </w:r>
      <w:r w:rsidR="00FD08C3">
        <w:t xml:space="preserve"> our seed. Keep spreading it, he says.</w:t>
      </w:r>
    </w:p>
    <w:p w14:paraId="1CD47879" w14:textId="00E32BB8" w:rsidR="0097512A" w:rsidRDefault="0097512A" w:rsidP="00D73EFC">
      <w:r>
        <w:t>Sometimes it seems that all our hard work is seeing no results</w:t>
      </w:r>
      <w:r w:rsidR="004B21F4">
        <w:t xml:space="preserve"> – the birds are eating it, the thorns are choking it</w:t>
      </w:r>
      <w:r w:rsidR="00CE6BA9">
        <w:t>, the sun is frying it</w:t>
      </w:r>
      <w:r w:rsidR="0041566F">
        <w:t>. But we are not growing radishes</w:t>
      </w:r>
      <w:r w:rsidR="002A0599">
        <w:t>,</w:t>
      </w:r>
      <w:r w:rsidR="0041566F">
        <w:t xml:space="preserve"> which mature in a month, but we are growing people, and that may be a </w:t>
      </w:r>
      <w:r w:rsidR="002A0599">
        <w:t>lifetime's</w:t>
      </w:r>
      <w:r w:rsidR="0041566F">
        <w:t xml:space="preserve"> worth of nurture.</w:t>
      </w:r>
      <w:r w:rsidR="00CE6BA9">
        <w:t xml:space="preserve"> </w:t>
      </w:r>
    </w:p>
    <w:p w14:paraId="18599755" w14:textId="4665AE7E" w:rsidR="00CE6BA9" w:rsidRDefault="00CE6BA9" w:rsidP="00D73EFC">
      <w:r>
        <w:t xml:space="preserve">We are to look at the successes to encourage us to continue, rather than the </w:t>
      </w:r>
      <w:r w:rsidR="00756730">
        <w:t xml:space="preserve">times we </w:t>
      </w:r>
      <w:r w:rsidR="0042665A">
        <w:t>failed</w:t>
      </w:r>
      <w:r w:rsidR="00756730">
        <w:t>.</w:t>
      </w:r>
    </w:p>
    <w:p w14:paraId="6BE5F58C" w14:textId="25F04107" w:rsidR="00250D79" w:rsidRDefault="00250D79" w:rsidP="00250D79">
      <w:r>
        <w:t>Thomas A. Edison, the inventor of the lightbulb</w:t>
      </w:r>
      <w:r w:rsidR="005B2025">
        <w:t>, when asked if he had failed in his first attempts, replied, “</w:t>
      </w:r>
      <w:r w:rsidR="00AC48A0" w:rsidRPr="00AC48A0">
        <w:t>I have not failed 700 times. I have not failed once. I have succeeded in proving that those 700 ways will not work. When I have eliminated the ways that will not work, I will find the way that will work.</w:t>
      </w:r>
      <w:r w:rsidR="00AC48A0">
        <w:t>”</w:t>
      </w:r>
    </w:p>
    <w:p w14:paraId="1CEEBF26" w14:textId="60023416" w:rsidR="00890190" w:rsidRDefault="0042665A" w:rsidP="0062715B">
      <w:r>
        <w:t>5.</w:t>
      </w:r>
      <w:r>
        <w:tab/>
      </w:r>
      <w:r w:rsidR="0041566F">
        <w:t>There is one other reason, not mentioned by Charles Spurgeon</w:t>
      </w:r>
      <w:r w:rsidR="007D5E2C">
        <w:t>,</w:t>
      </w:r>
      <w:r w:rsidR="0041566F">
        <w:t xml:space="preserve"> and </w:t>
      </w:r>
      <w:r w:rsidR="0062715B">
        <w:t xml:space="preserve">that is </w:t>
      </w:r>
      <w:r w:rsidR="00451C4A">
        <w:t xml:space="preserve">people get </w:t>
      </w:r>
      <w:r w:rsidR="00BC0EFD">
        <w:t>disheartened</w:t>
      </w:r>
      <w:r w:rsidR="00451C4A">
        <w:t xml:space="preserve"> and weary in doing good</w:t>
      </w:r>
      <w:r w:rsidR="0062715B">
        <w:t xml:space="preserve"> because t</w:t>
      </w:r>
      <w:r w:rsidR="00BC0EFD">
        <w:t xml:space="preserve">hey </w:t>
      </w:r>
      <w:r w:rsidR="0062715B">
        <w:t>want</w:t>
      </w:r>
      <w:r w:rsidR="00BC0EFD">
        <w:t xml:space="preserve"> to </w:t>
      </w:r>
      <w:r w:rsidR="00F669D6">
        <w:t>do good to the truly worthy and deserving</w:t>
      </w:r>
      <w:r w:rsidR="007D5E2C">
        <w:t>,</w:t>
      </w:r>
      <w:r w:rsidR="00F669D6">
        <w:t xml:space="preserve"> b</w:t>
      </w:r>
      <w:r w:rsidR="00BC0EFD">
        <w:t>ut have been burnt</w:t>
      </w:r>
      <w:r w:rsidR="00CA09B5">
        <w:t xml:space="preserve"> b</w:t>
      </w:r>
      <w:r w:rsidR="00F669D6">
        <w:t>y the conduct of some who asked their assistance</w:t>
      </w:r>
      <w:r w:rsidR="00CA09B5">
        <w:t xml:space="preserve"> – those who will not </w:t>
      </w:r>
      <w:r w:rsidR="00E22C98">
        <w:t>help</w:t>
      </w:r>
      <w:r>
        <w:t xml:space="preserve"> themselves</w:t>
      </w:r>
      <w:r w:rsidR="00397D70">
        <w:t xml:space="preserve"> and always have their hand out for charity</w:t>
      </w:r>
      <w:r w:rsidR="00F669D6">
        <w:t xml:space="preserve">. </w:t>
      </w:r>
    </w:p>
    <w:p w14:paraId="5060A131" w14:textId="0CC74CF5" w:rsidR="006D5FB1" w:rsidRDefault="00682150" w:rsidP="0062715B">
      <w:r>
        <w:t xml:space="preserve">This hails from the 1600s in England when </w:t>
      </w:r>
      <w:r w:rsidR="006D5FB1">
        <w:t>recipients of aid were called Worthy and Unworthy.</w:t>
      </w:r>
    </w:p>
    <w:p w14:paraId="10C0C6BF" w14:textId="242C3E59" w:rsidR="00682150" w:rsidRDefault="006D5FB1" w:rsidP="0062715B">
      <w:r w:rsidRPr="006D5FB1">
        <w:t>The “worthy poor” are those unable to work due to age, illness, or disability, while the “unworthy poor” are able-bodied individuals expected to work but who are unemployed or unwilling, historically subject to punishment.</w:t>
      </w:r>
    </w:p>
    <w:p w14:paraId="352F7664" w14:textId="298AD9ED" w:rsidR="00F669D6" w:rsidRDefault="00C12B39" w:rsidP="0062715B">
      <w:r>
        <w:t>This mindset affects the helper. They may</w:t>
      </w:r>
      <w:r w:rsidR="00F669D6">
        <w:t xml:space="preserve"> </w:t>
      </w:r>
      <w:r w:rsidR="00890190">
        <w:t>then</w:t>
      </w:r>
      <w:r w:rsidR="00F669D6">
        <w:t xml:space="preserve"> feel that </w:t>
      </w:r>
      <w:r w:rsidR="00E22C98">
        <w:t>everyone</w:t>
      </w:r>
      <w:r w:rsidR="00F669D6">
        <w:t xml:space="preserve"> who </w:t>
      </w:r>
      <w:r w:rsidR="00E22C98">
        <w:t>asks</w:t>
      </w:r>
      <w:r w:rsidR="00F669D6">
        <w:t xml:space="preserve"> for aid </w:t>
      </w:r>
      <w:r w:rsidR="00E22C98">
        <w:t>is</w:t>
      </w:r>
      <w:r w:rsidR="00F669D6">
        <w:t xml:space="preserve"> of the same character; </w:t>
      </w:r>
      <w:proofErr w:type="gramStart"/>
      <w:r w:rsidR="00F669D6">
        <w:t>or,</w:t>
      </w:r>
      <w:proofErr w:type="gramEnd"/>
      <w:r w:rsidR="00F669D6">
        <w:t xml:space="preserve"> not being able to discriminate, </w:t>
      </w:r>
      <w:r w:rsidR="00F07A33">
        <w:t>they</w:t>
      </w:r>
      <w:r w:rsidR="00F669D6">
        <w:t xml:space="preserve"> close </w:t>
      </w:r>
      <w:r w:rsidR="00F07A33">
        <w:t>their</w:t>
      </w:r>
      <w:r w:rsidR="00F669D6">
        <w:t xml:space="preserve"> hands alike against all.</w:t>
      </w:r>
      <w:r w:rsidR="00A35BEF">
        <w:rPr>
          <w:rStyle w:val="FootnoteReference"/>
        </w:rPr>
        <w:footnoteReference w:id="2"/>
      </w:r>
      <w:r w:rsidR="00F669D6">
        <w:t xml:space="preserve"> </w:t>
      </w:r>
      <w:r w:rsidR="000518A1">
        <w:t xml:space="preserve"> Which is a shame.</w:t>
      </w:r>
    </w:p>
    <w:p w14:paraId="78DDA687" w14:textId="19EF9D0D" w:rsidR="00F669D6" w:rsidRDefault="00A35BEF" w:rsidP="00F669D6">
      <w:r>
        <w:t>But we are not told to give up</w:t>
      </w:r>
      <w:r w:rsidR="004825FF">
        <w:t>, but to continue to do good.</w:t>
      </w:r>
      <w:r w:rsidR="0049368E">
        <w:t xml:space="preserve"> We are not called to judge.</w:t>
      </w:r>
    </w:p>
    <w:p w14:paraId="2FB91602" w14:textId="0C6DF03E" w:rsidR="00815CCB" w:rsidRDefault="00156DF3" w:rsidP="00D73EFC">
      <w:r>
        <w:t>6.</w:t>
      </w:r>
      <w:r>
        <w:tab/>
      </w:r>
      <w:r w:rsidR="00815CCB">
        <w:t xml:space="preserve">We live in a world where hopelessness </w:t>
      </w:r>
      <w:r w:rsidR="00090775">
        <w:t>prevails,</w:t>
      </w:r>
      <w:r w:rsidR="00815CCB">
        <w:t xml:space="preserve"> and it is easy to fall into the trap of giving up and </w:t>
      </w:r>
      <w:proofErr w:type="gramStart"/>
      <w:r w:rsidR="00815CCB">
        <w:t>closing down</w:t>
      </w:r>
      <w:proofErr w:type="gramEnd"/>
      <w:r w:rsidR="00815CCB">
        <w:t>.</w:t>
      </w:r>
    </w:p>
    <w:p w14:paraId="4B715833" w14:textId="01E09A9D" w:rsidR="00B1126B" w:rsidRDefault="00B1126B" w:rsidP="00D73EFC">
      <w:r>
        <w:t>The world is full of need, and we can sometimes think</w:t>
      </w:r>
      <w:r w:rsidR="008B195B">
        <w:t xml:space="preserve"> “how little I am and what can I do?”</w:t>
      </w:r>
    </w:p>
    <w:p w14:paraId="5CE9C37D" w14:textId="135A17BD" w:rsidR="00815CCB" w:rsidRDefault="008B195B" w:rsidP="00D73EFC">
      <w:r>
        <w:t>W</w:t>
      </w:r>
      <w:r w:rsidR="00815CCB">
        <w:t>e can ask, “Why bother being positive?” I am go</w:t>
      </w:r>
      <w:r w:rsidR="009F5E2E">
        <w:t>i</w:t>
      </w:r>
      <w:r w:rsidR="00815CCB">
        <w:t>ng to pull the</w:t>
      </w:r>
      <w:r w:rsidR="00A032B1">
        <w:t xml:space="preserve"> blanket over my </w:t>
      </w:r>
      <w:r w:rsidR="009F5E2E">
        <w:t>head</w:t>
      </w:r>
      <w:r w:rsidR="00A032B1">
        <w:t xml:space="preserve"> and ignore the world.</w:t>
      </w:r>
    </w:p>
    <w:p w14:paraId="3E381A5E" w14:textId="55A8C0B1" w:rsidR="00815CCB" w:rsidRDefault="007D150D" w:rsidP="00D73EFC">
      <w:r>
        <w:t>And this hopeless w</w:t>
      </w:r>
      <w:r w:rsidR="00612F9C">
        <w:t>eariness can lead to depression.</w:t>
      </w:r>
    </w:p>
    <w:p w14:paraId="03803A52" w14:textId="77777777" w:rsidR="00DE0BC8" w:rsidRPr="00090775" w:rsidRDefault="00DE0BC8" w:rsidP="00DE0BC8">
      <w:pPr>
        <w:rPr>
          <w:i/>
          <w:iCs/>
        </w:rPr>
      </w:pPr>
      <w:r>
        <w:t xml:space="preserve">Ps 69:3 </w:t>
      </w:r>
      <w:r w:rsidRPr="00090775">
        <w:rPr>
          <w:i/>
          <w:iCs/>
        </w:rPr>
        <w:t>I am weary with my crying; my throat is parched. My eyes grow dim with waiting for my God.</w:t>
      </w:r>
    </w:p>
    <w:p w14:paraId="3A53FFBB" w14:textId="1A7D822B" w:rsidR="00815CCB" w:rsidRDefault="00815CCB" w:rsidP="00815CCB">
      <w:r>
        <w:t>The missionary to China, Amy Carmichael, wrote</w:t>
      </w:r>
      <w:r w:rsidR="00090775">
        <w:t>,</w:t>
      </w:r>
      <w:r>
        <w:t xml:space="preserve"> “If</w:t>
      </w:r>
      <w:r w:rsidR="00090775">
        <w:t>,</w:t>
      </w:r>
      <w:r>
        <w:t xml:space="preserve"> because of sin, or faithlessness, or over tiredness, we have drifted into depression – which is wilderness – do not let us stay there. Do </w:t>
      </w:r>
      <w:r>
        <w:lastRenderedPageBreak/>
        <w:t>not say, “I have prayed and prayed, and cannot find the way out.” Of course, you cannot, but your Father can carry you out.”</w:t>
      </w:r>
      <w:r>
        <w:tab/>
      </w:r>
      <w:r>
        <w:rPr>
          <w:rStyle w:val="FootnoteReference"/>
        </w:rPr>
        <w:footnoteReference w:id="3"/>
      </w:r>
    </w:p>
    <w:p w14:paraId="5C85EEAD" w14:textId="764941B3" w:rsidR="00D73EFC" w:rsidRDefault="00D73EFC" w:rsidP="00D73EFC">
      <w:r>
        <w:t xml:space="preserve">It is about countering the despondency that creeps in </w:t>
      </w:r>
      <w:r w:rsidR="00A6164F">
        <w:t>because we</w:t>
      </w:r>
      <w:r>
        <w:t xml:space="preserve"> listen to the world. </w:t>
      </w:r>
    </w:p>
    <w:p w14:paraId="0BBCBDD6" w14:textId="736A7360" w:rsidR="00815CCB" w:rsidRDefault="00815CCB" w:rsidP="00D73EFC">
      <w:r>
        <w:t>The answer</w:t>
      </w:r>
      <w:r w:rsidR="00612F9C">
        <w:t xml:space="preserve">, as Amy </w:t>
      </w:r>
      <w:r w:rsidR="00DE0BC8">
        <w:t>rightly</w:t>
      </w:r>
      <w:r w:rsidR="00612F9C">
        <w:t xml:space="preserve"> points out</w:t>
      </w:r>
      <w:r w:rsidR="00A6164F">
        <w:t>,</w:t>
      </w:r>
      <w:r>
        <w:t xml:space="preserve"> is to press into God</w:t>
      </w:r>
    </w:p>
    <w:p w14:paraId="192238DE" w14:textId="62CB7077" w:rsidR="00D73EFC" w:rsidRPr="00815CCB" w:rsidRDefault="00D73EFC" w:rsidP="00D73EFC">
      <w:pPr>
        <w:rPr>
          <w:i/>
          <w:iCs/>
        </w:rPr>
      </w:pPr>
      <w:r>
        <w:t xml:space="preserve">Psalm 43:5      </w:t>
      </w:r>
      <w:r w:rsidRPr="00815CCB">
        <w:rPr>
          <w:i/>
          <w:iCs/>
        </w:rPr>
        <w:t>Why are you cast down, O my soul, and why are you disquieted within me? Hope in God; for I shall again praise him, my help and my God.</w:t>
      </w:r>
    </w:p>
    <w:p w14:paraId="50EC6434" w14:textId="77777777" w:rsidR="00D73EFC" w:rsidRDefault="00D73EFC" w:rsidP="00D73EFC">
      <w:r>
        <w:t>We are to encourage one another with the words of the Psalmist:</w:t>
      </w:r>
    </w:p>
    <w:p w14:paraId="71E8D436" w14:textId="2860568B" w:rsidR="000E1F2E" w:rsidRDefault="00D73EFC" w:rsidP="00D73EFC">
      <w:pPr>
        <w:rPr>
          <w:i/>
          <w:iCs/>
        </w:rPr>
      </w:pPr>
      <w:r>
        <w:t xml:space="preserve">Psalm 55:22   </w:t>
      </w:r>
      <w:r w:rsidRPr="00815CCB">
        <w:rPr>
          <w:i/>
          <w:iCs/>
        </w:rPr>
        <w:t>Cast your burden on the Lord, and he will sustain you; he will never permit the righteous to be moved.</w:t>
      </w:r>
      <w:r w:rsidR="005E0C50">
        <w:rPr>
          <w:i/>
          <w:iCs/>
        </w:rPr>
        <w:t xml:space="preserve"> </w:t>
      </w:r>
    </w:p>
    <w:p w14:paraId="1A1C1A98" w14:textId="6BE362F2" w:rsidR="00AE4A7D" w:rsidRPr="00AE4A7D" w:rsidRDefault="00AE4A7D" w:rsidP="00D73EFC">
      <w:r>
        <w:t xml:space="preserve">We are told </w:t>
      </w:r>
      <w:r w:rsidR="00634B42">
        <w:t>by</w:t>
      </w:r>
      <w:r>
        <w:t xml:space="preserve"> </w:t>
      </w:r>
      <w:r w:rsidR="00360BD3">
        <w:t xml:space="preserve">God the Father and Jesus the </w:t>
      </w:r>
      <w:r w:rsidR="00634B42">
        <w:t>Son</w:t>
      </w:r>
      <w:r w:rsidR="00360BD3">
        <w:t xml:space="preserve">, and </w:t>
      </w:r>
      <w:r w:rsidR="00634B42">
        <w:t>the</w:t>
      </w:r>
      <w:r w:rsidR="00360BD3">
        <w:t xml:space="preserve"> prophets and apostles</w:t>
      </w:r>
      <w:r w:rsidR="00634B42">
        <w:t>,</w:t>
      </w:r>
      <w:r w:rsidR="00360BD3">
        <w:t xml:space="preserve"> not to get weary of doing good.</w:t>
      </w:r>
    </w:p>
    <w:p w14:paraId="5446254F" w14:textId="122DCDB8" w:rsidR="00F60CDC" w:rsidRDefault="00A6164F" w:rsidP="00F60CDC">
      <w:r>
        <w:t xml:space="preserve">Jesus tells us in </w:t>
      </w:r>
      <w:r w:rsidR="00F60CDC">
        <w:t>Matt 11:28–30</w:t>
      </w:r>
    </w:p>
    <w:p w14:paraId="7D0AFCB5" w14:textId="77777777" w:rsidR="00E42E6C" w:rsidRDefault="00F60CDC" w:rsidP="00696EE4">
      <w:pPr>
        <w:rPr>
          <w:i/>
          <w:iCs/>
        </w:rPr>
      </w:pPr>
      <w:r w:rsidRPr="00A6164F">
        <w:rPr>
          <w:i/>
          <w:iCs/>
        </w:rPr>
        <w:t xml:space="preserve">“Come to me, all you that are weary and are carrying heavy burdens, and I will give you rest. Take my yoke upon </w:t>
      </w:r>
      <w:proofErr w:type="gramStart"/>
      <w:r w:rsidRPr="00A6164F">
        <w:rPr>
          <w:i/>
          <w:iCs/>
        </w:rPr>
        <w:t>you, and</w:t>
      </w:r>
      <w:proofErr w:type="gramEnd"/>
      <w:r w:rsidRPr="00A6164F">
        <w:rPr>
          <w:i/>
          <w:iCs/>
        </w:rPr>
        <w:t xml:space="preserve"> learn from me; for I am gentle and humble in heart, and you will find rest for your souls. For my yoke is easy, and my burden is light.”</w:t>
      </w:r>
    </w:p>
    <w:p w14:paraId="62CBD661" w14:textId="2361E13F" w:rsidR="00696EE4" w:rsidRDefault="00A6164F" w:rsidP="00696EE4">
      <w:r>
        <w:t xml:space="preserve">God the </w:t>
      </w:r>
      <w:r w:rsidR="00634B42">
        <w:t>Father</w:t>
      </w:r>
      <w:r>
        <w:t xml:space="preserve"> tells us in </w:t>
      </w:r>
      <w:r w:rsidR="00696EE4">
        <w:t>Jer</w:t>
      </w:r>
      <w:r w:rsidR="00F63FCF">
        <w:t>emiah</w:t>
      </w:r>
      <w:r w:rsidR="00696EE4">
        <w:t xml:space="preserve"> 31:25</w:t>
      </w:r>
    </w:p>
    <w:p w14:paraId="6D22A9DF" w14:textId="77777777" w:rsidR="00686EF4" w:rsidRDefault="00696EE4" w:rsidP="004A2025">
      <w:pPr>
        <w:rPr>
          <w:i/>
          <w:iCs/>
        </w:rPr>
      </w:pPr>
      <w:r w:rsidRPr="00A6164F">
        <w:rPr>
          <w:i/>
          <w:iCs/>
        </w:rPr>
        <w:t>I will satisfy the weary, and all who are faint I will replenish.</w:t>
      </w:r>
    </w:p>
    <w:p w14:paraId="0158C496" w14:textId="4122BFBE" w:rsidR="004A2025" w:rsidRDefault="00634B42" w:rsidP="004A2025">
      <w:r>
        <w:t>So,</w:t>
      </w:r>
      <w:r w:rsidR="0055745E">
        <w:t xml:space="preserve"> take courage. We can be as Paul writes in </w:t>
      </w:r>
      <w:r w:rsidR="004A2025">
        <w:t>2 Cor 4:16–18</w:t>
      </w:r>
    </w:p>
    <w:p w14:paraId="3BF35971" w14:textId="457A6471" w:rsidR="004A2025" w:rsidRPr="0055745E" w:rsidRDefault="004A2025" w:rsidP="004A2025">
      <w:pPr>
        <w:rPr>
          <w:i/>
          <w:iCs/>
        </w:rPr>
      </w:pPr>
      <w:proofErr w:type="gramStart"/>
      <w:r w:rsidRPr="0055745E">
        <w:rPr>
          <w:i/>
          <w:iCs/>
        </w:rPr>
        <w:t>So</w:t>
      </w:r>
      <w:proofErr w:type="gramEnd"/>
      <w:r w:rsidRPr="0055745E">
        <w:rPr>
          <w:i/>
          <w:iCs/>
        </w:rPr>
        <w:t xml:space="preserve"> we do not lose heart. Even though our outer nature is wasting away, our inner nature is being renewed day by day.</w:t>
      </w:r>
    </w:p>
    <w:p w14:paraId="40DAC708" w14:textId="77777777" w:rsidR="0055745E" w:rsidRDefault="0055745E" w:rsidP="004A2025">
      <w:r>
        <w:t>And the verse I have used before in this series is still applicable</w:t>
      </w:r>
    </w:p>
    <w:p w14:paraId="4BCE68FF" w14:textId="0A1E20BE" w:rsidR="004A2025" w:rsidRDefault="004A2025" w:rsidP="004A2025">
      <w:r>
        <w:t>Isa 40:28–31</w:t>
      </w:r>
    </w:p>
    <w:p w14:paraId="547A1E9D" w14:textId="39340CBE" w:rsidR="004A2025" w:rsidRDefault="004A2025" w:rsidP="004A2025">
      <w:pPr>
        <w:rPr>
          <w:i/>
          <w:iCs/>
        </w:rPr>
      </w:pPr>
      <w:r w:rsidRPr="0055745E">
        <w:rPr>
          <w:i/>
          <w:iCs/>
        </w:rPr>
        <w:t xml:space="preserve">Have you not known? Have you not heard? The Lord is the everlasting God, the Creator of the ends of the earth. He does not faint or grow weary; his understanding is unsearchable. He gives power to the </w:t>
      </w:r>
      <w:proofErr w:type="gramStart"/>
      <w:r w:rsidRPr="0055745E">
        <w:rPr>
          <w:i/>
          <w:iCs/>
        </w:rPr>
        <w:t>faint, and</w:t>
      </w:r>
      <w:proofErr w:type="gramEnd"/>
      <w:r w:rsidRPr="0055745E">
        <w:rPr>
          <w:i/>
          <w:iCs/>
        </w:rPr>
        <w:t xml:space="preserve"> strengthens the powerless. Even youths will faint and be weary, and the young will fall exhausted; but those who wait for the Lord shall renew their strength, they shall mount up with wings like eagles, they shall run and not be weary, they shall walk and not faint.</w:t>
      </w:r>
    </w:p>
    <w:p w14:paraId="017BEABC" w14:textId="2F62C887" w:rsidR="00634B42" w:rsidRDefault="009910D2" w:rsidP="004A2025">
      <w:r>
        <w:t>The visibility of our good works is what can attract people to God</w:t>
      </w:r>
      <w:r w:rsidR="004B1A5E">
        <w:t>.</w:t>
      </w:r>
    </w:p>
    <w:p w14:paraId="654FCEE1" w14:textId="77777777" w:rsidR="00E42E6C" w:rsidRDefault="004B1A5E" w:rsidP="00C951C7">
      <w:r>
        <w:t>When we tire, we need to go back to God and ask him to fill us up again.</w:t>
      </w:r>
      <w:r w:rsidR="00BB01C1">
        <w:t xml:space="preserve"> </w:t>
      </w:r>
    </w:p>
    <w:p w14:paraId="43E2F05B" w14:textId="1CD9A9B2" w:rsidR="00C951C7" w:rsidRDefault="00C90A78" w:rsidP="00C951C7">
      <w:r>
        <w:t>[video clip]</w:t>
      </w:r>
    </w:p>
    <w:sectPr w:rsidR="00C951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11BB" w14:textId="77777777" w:rsidR="008E3D99" w:rsidRDefault="008E3D99" w:rsidP="00815CCB">
      <w:pPr>
        <w:spacing w:after="0" w:line="240" w:lineRule="auto"/>
      </w:pPr>
      <w:r>
        <w:separator/>
      </w:r>
    </w:p>
  </w:endnote>
  <w:endnote w:type="continuationSeparator" w:id="0">
    <w:p w14:paraId="54C18152" w14:textId="77777777" w:rsidR="008E3D99" w:rsidRDefault="008E3D99" w:rsidP="00815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85D30" w14:textId="77777777" w:rsidR="008E3D99" w:rsidRDefault="008E3D99" w:rsidP="00815CCB">
      <w:pPr>
        <w:spacing w:after="0" w:line="240" w:lineRule="auto"/>
      </w:pPr>
      <w:r>
        <w:separator/>
      </w:r>
    </w:p>
  </w:footnote>
  <w:footnote w:type="continuationSeparator" w:id="0">
    <w:p w14:paraId="39CA29B0" w14:textId="77777777" w:rsidR="008E3D99" w:rsidRDefault="008E3D99" w:rsidP="00815CCB">
      <w:pPr>
        <w:spacing w:after="0" w:line="240" w:lineRule="auto"/>
      </w:pPr>
      <w:r>
        <w:continuationSeparator/>
      </w:r>
    </w:p>
  </w:footnote>
  <w:footnote w:id="1">
    <w:p w14:paraId="5BEC62AC" w14:textId="10C73C50" w:rsidR="00421517" w:rsidRDefault="00421517">
      <w:pPr>
        <w:pStyle w:val="FootnoteText"/>
      </w:pPr>
      <w:r>
        <w:rPr>
          <w:rStyle w:val="FootnoteReference"/>
        </w:rPr>
        <w:footnoteRef/>
      </w:r>
      <w:r>
        <w:t xml:space="preserve"> </w:t>
      </w:r>
      <w:r w:rsidRPr="00421517">
        <w:t xml:space="preserve">Spurgeon, C. (2013). Galatians (E. Ritzema, Ed.). </w:t>
      </w:r>
    </w:p>
  </w:footnote>
  <w:footnote w:id="2">
    <w:p w14:paraId="6428BF18" w14:textId="46618574" w:rsidR="00A35BEF" w:rsidRDefault="00A35BEF">
      <w:pPr>
        <w:pStyle w:val="FootnoteText"/>
      </w:pPr>
      <w:r>
        <w:rPr>
          <w:rStyle w:val="FootnoteReference"/>
        </w:rPr>
        <w:footnoteRef/>
      </w:r>
      <w:r>
        <w:t xml:space="preserve"> </w:t>
      </w:r>
      <w:r w:rsidRPr="00A35BEF">
        <w:t xml:space="preserve">Barnes, A. (1884–1885). Notes on the New Testament: I Thessalonians to Philemon (R. Frew, Ed.; p. 101). </w:t>
      </w:r>
    </w:p>
  </w:footnote>
  <w:footnote w:id="3">
    <w:p w14:paraId="5C067ED8" w14:textId="6EBA6951" w:rsidR="00815CCB" w:rsidRDefault="00815CCB">
      <w:pPr>
        <w:pStyle w:val="FootnoteText"/>
      </w:pPr>
      <w:r>
        <w:rPr>
          <w:rStyle w:val="FootnoteReference"/>
        </w:rPr>
        <w:footnoteRef/>
      </w:r>
      <w:r>
        <w:t xml:space="preserve"> Amy Carmichael Thou Givest…They Gather 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FC"/>
    <w:rsid w:val="00005EB7"/>
    <w:rsid w:val="00007FA3"/>
    <w:rsid w:val="00015A50"/>
    <w:rsid w:val="000518A1"/>
    <w:rsid w:val="00056CB3"/>
    <w:rsid w:val="000774EC"/>
    <w:rsid w:val="00090711"/>
    <w:rsid w:val="00090775"/>
    <w:rsid w:val="00095035"/>
    <w:rsid w:val="000E1F2E"/>
    <w:rsid w:val="00143A13"/>
    <w:rsid w:val="00156DF3"/>
    <w:rsid w:val="00164B8D"/>
    <w:rsid w:val="001672C3"/>
    <w:rsid w:val="001A030C"/>
    <w:rsid w:val="001C6532"/>
    <w:rsid w:val="002148B0"/>
    <w:rsid w:val="00242B8A"/>
    <w:rsid w:val="00244C7A"/>
    <w:rsid w:val="00250D79"/>
    <w:rsid w:val="0028168E"/>
    <w:rsid w:val="002A0599"/>
    <w:rsid w:val="002A5EB4"/>
    <w:rsid w:val="002C2F19"/>
    <w:rsid w:val="00345CBE"/>
    <w:rsid w:val="003461D9"/>
    <w:rsid w:val="00360BD3"/>
    <w:rsid w:val="00397D70"/>
    <w:rsid w:val="003D3502"/>
    <w:rsid w:val="003D52A0"/>
    <w:rsid w:val="00413826"/>
    <w:rsid w:val="0041566F"/>
    <w:rsid w:val="00421517"/>
    <w:rsid w:val="0042665A"/>
    <w:rsid w:val="00451C4A"/>
    <w:rsid w:val="00460D66"/>
    <w:rsid w:val="00464480"/>
    <w:rsid w:val="004825FF"/>
    <w:rsid w:val="0049368E"/>
    <w:rsid w:val="00497DD7"/>
    <w:rsid w:val="004A2025"/>
    <w:rsid w:val="004B1A5E"/>
    <w:rsid w:val="004B21F4"/>
    <w:rsid w:val="005156B6"/>
    <w:rsid w:val="0055745E"/>
    <w:rsid w:val="00564611"/>
    <w:rsid w:val="00597AEE"/>
    <w:rsid w:val="005B2025"/>
    <w:rsid w:val="005B5AB6"/>
    <w:rsid w:val="005E0C50"/>
    <w:rsid w:val="005E3A75"/>
    <w:rsid w:val="00607795"/>
    <w:rsid w:val="00610570"/>
    <w:rsid w:val="00612F9C"/>
    <w:rsid w:val="0062715B"/>
    <w:rsid w:val="00634B42"/>
    <w:rsid w:val="006416F8"/>
    <w:rsid w:val="00682150"/>
    <w:rsid w:val="00686EF4"/>
    <w:rsid w:val="00695B46"/>
    <w:rsid w:val="00696EE4"/>
    <w:rsid w:val="006B43BE"/>
    <w:rsid w:val="006C1CE9"/>
    <w:rsid w:val="006D5FB1"/>
    <w:rsid w:val="006F4B7E"/>
    <w:rsid w:val="007518A7"/>
    <w:rsid w:val="00756730"/>
    <w:rsid w:val="007B07FF"/>
    <w:rsid w:val="007C6BF2"/>
    <w:rsid w:val="007C6E43"/>
    <w:rsid w:val="007D150D"/>
    <w:rsid w:val="007D5E2C"/>
    <w:rsid w:val="007E18AA"/>
    <w:rsid w:val="00815CCB"/>
    <w:rsid w:val="00820BE4"/>
    <w:rsid w:val="00825DC7"/>
    <w:rsid w:val="00890190"/>
    <w:rsid w:val="008A34D2"/>
    <w:rsid w:val="008B195B"/>
    <w:rsid w:val="008C07A0"/>
    <w:rsid w:val="008D2694"/>
    <w:rsid w:val="008E3D99"/>
    <w:rsid w:val="00962008"/>
    <w:rsid w:val="0097512A"/>
    <w:rsid w:val="0097733A"/>
    <w:rsid w:val="009910D2"/>
    <w:rsid w:val="00995A82"/>
    <w:rsid w:val="009F5E2E"/>
    <w:rsid w:val="00A032B1"/>
    <w:rsid w:val="00A35BEF"/>
    <w:rsid w:val="00A6164F"/>
    <w:rsid w:val="00A67D43"/>
    <w:rsid w:val="00AC48A0"/>
    <w:rsid w:val="00AE4A7D"/>
    <w:rsid w:val="00B067C0"/>
    <w:rsid w:val="00B1126B"/>
    <w:rsid w:val="00B2256D"/>
    <w:rsid w:val="00B975E8"/>
    <w:rsid w:val="00BB01C1"/>
    <w:rsid w:val="00BB5278"/>
    <w:rsid w:val="00BC0EFD"/>
    <w:rsid w:val="00BE50B0"/>
    <w:rsid w:val="00C07458"/>
    <w:rsid w:val="00C12B39"/>
    <w:rsid w:val="00C21447"/>
    <w:rsid w:val="00C24048"/>
    <w:rsid w:val="00C90A78"/>
    <w:rsid w:val="00C951C7"/>
    <w:rsid w:val="00CA09B5"/>
    <w:rsid w:val="00CD1413"/>
    <w:rsid w:val="00CD4950"/>
    <w:rsid w:val="00CD7A6E"/>
    <w:rsid w:val="00CE5047"/>
    <w:rsid w:val="00CE6BA9"/>
    <w:rsid w:val="00D708A7"/>
    <w:rsid w:val="00D73EFC"/>
    <w:rsid w:val="00D760EA"/>
    <w:rsid w:val="00D76D0B"/>
    <w:rsid w:val="00D9663D"/>
    <w:rsid w:val="00D9716A"/>
    <w:rsid w:val="00DA5678"/>
    <w:rsid w:val="00DE0BC8"/>
    <w:rsid w:val="00E22C98"/>
    <w:rsid w:val="00E42E6C"/>
    <w:rsid w:val="00EA32C8"/>
    <w:rsid w:val="00F07A33"/>
    <w:rsid w:val="00F60CDC"/>
    <w:rsid w:val="00F63FCF"/>
    <w:rsid w:val="00F669D6"/>
    <w:rsid w:val="00F90019"/>
    <w:rsid w:val="00FB48E5"/>
    <w:rsid w:val="00FD08C3"/>
    <w:rsid w:val="00FE116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4163A"/>
  <w15:chartTrackingRefBased/>
  <w15:docId w15:val="{31C1E90F-EEE1-48F3-91E8-0E8E11E6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E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E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E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E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E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E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E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E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E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E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E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E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E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E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E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E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E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EFC"/>
    <w:rPr>
      <w:rFonts w:eastAsiaTheme="majorEastAsia" w:cstheme="majorBidi"/>
      <w:color w:val="272727" w:themeColor="text1" w:themeTint="D8"/>
    </w:rPr>
  </w:style>
  <w:style w:type="paragraph" w:styleId="Title">
    <w:name w:val="Title"/>
    <w:basedOn w:val="Normal"/>
    <w:next w:val="Normal"/>
    <w:link w:val="TitleChar"/>
    <w:uiPriority w:val="10"/>
    <w:qFormat/>
    <w:rsid w:val="00D73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E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E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E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EFC"/>
    <w:pPr>
      <w:spacing w:before="160"/>
      <w:jc w:val="center"/>
    </w:pPr>
    <w:rPr>
      <w:i/>
      <w:iCs/>
      <w:color w:val="404040" w:themeColor="text1" w:themeTint="BF"/>
    </w:rPr>
  </w:style>
  <w:style w:type="character" w:customStyle="1" w:styleId="QuoteChar">
    <w:name w:val="Quote Char"/>
    <w:basedOn w:val="DefaultParagraphFont"/>
    <w:link w:val="Quote"/>
    <w:uiPriority w:val="29"/>
    <w:rsid w:val="00D73EFC"/>
    <w:rPr>
      <w:i/>
      <w:iCs/>
      <w:color w:val="404040" w:themeColor="text1" w:themeTint="BF"/>
    </w:rPr>
  </w:style>
  <w:style w:type="paragraph" w:styleId="ListParagraph">
    <w:name w:val="List Paragraph"/>
    <w:basedOn w:val="Normal"/>
    <w:uiPriority w:val="34"/>
    <w:qFormat/>
    <w:rsid w:val="00D73EFC"/>
    <w:pPr>
      <w:ind w:left="720"/>
      <w:contextualSpacing/>
    </w:pPr>
  </w:style>
  <w:style w:type="character" w:styleId="IntenseEmphasis">
    <w:name w:val="Intense Emphasis"/>
    <w:basedOn w:val="DefaultParagraphFont"/>
    <w:uiPriority w:val="21"/>
    <w:qFormat/>
    <w:rsid w:val="00D73EFC"/>
    <w:rPr>
      <w:i/>
      <w:iCs/>
      <w:color w:val="0F4761" w:themeColor="accent1" w:themeShade="BF"/>
    </w:rPr>
  </w:style>
  <w:style w:type="paragraph" w:styleId="IntenseQuote">
    <w:name w:val="Intense Quote"/>
    <w:basedOn w:val="Normal"/>
    <w:next w:val="Normal"/>
    <w:link w:val="IntenseQuoteChar"/>
    <w:uiPriority w:val="30"/>
    <w:qFormat/>
    <w:rsid w:val="00D73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EFC"/>
    <w:rPr>
      <w:i/>
      <w:iCs/>
      <w:color w:val="0F4761" w:themeColor="accent1" w:themeShade="BF"/>
    </w:rPr>
  </w:style>
  <w:style w:type="character" w:styleId="IntenseReference">
    <w:name w:val="Intense Reference"/>
    <w:basedOn w:val="DefaultParagraphFont"/>
    <w:uiPriority w:val="32"/>
    <w:qFormat/>
    <w:rsid w:val="00D73EFC"/>
    <w:rPr>
      <w:b/>
      <w:bCs/>
      <w:smallCaps/>
      <w:color w:val="0F4761" w:themeColor="accent1" w:themeShade="BF"/>
      <w:spacing w:val="5"/>
    </w:rPr>
  </w:style>
  <w:style w:type="paragraph" w:styleId="FootnoteText">
    <w:name w:val="footnote text"/>
    <w:basedOn w:val="Normal"/>
    <w:link w:val="FootnoteTextChar"/>
    <w:uiPriority w:val="99"/>
    <w:semiHidden/>
    <w:unhideWhenUsed/>
    <w:rsid w:val="00815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CCB"/>
    <w:rPr>
      <w:sz w:val="20"/>
      <w:szCs w:val="20"/>
    </w:rPr>
  </w:style>
  <w:style w:type="character" w:styleId="FootnoteReference">
    <w:name w:val="footnote reference"/>
    <w:basedOn w:val="DefaultParagraphFont"/>
    <w:uiPriority w:val="99"/>
    <w:semiHidden/>
    <w:unhideWhenUsed/>
    <w:rsid w:val="00815CCB"/>
    <w:rPr>
      <w:vertAlign w:val="superscript"/>
    </w:rPr>
  </w:style>
  <w:style w:type="character" w:customStyle="1" w:styleId="ts-alignment-element">
    <w:name w:val="ts-alignment-element"/>
    <w:basedOn w:val="DefaultParagraphFont"/>
    <w:rsid w:val="00D9663D"/>
  </w:style>
  <w:style w:type="character" w:customStyle="1" w:styleId="ts-alignment-element-highlighted">
    <w:name w:val="ts-alignment-element-highlighted"/>
    <w:basedOn w:val="DefaultParagraphFont"/>
    <w:rsid w:val="00D96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F27A7-36D2-4463-8E1E-14CDF635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5</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Lee</dc:creator>
  <cp:keywords/>
  <dc:description/>
  <cp:lastModifiedBy>Chris Lee</cp:lastModifiedBy>
  <cp:revision>116</cp:revision>
  <cp:lastPrinted>2026-08-05T00:55:00Z</cp:lastPrinted>
  <dcterms:created xsi:type="dcterms:W3CDTF">2026-08-02T23:54:00Z</dcterms:created>
  <dcterms:modified xsi:type="dcterms:W3CDTF">2026-08-05T23:38:00Z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96f3694b-ea73-4fb7-9419-7e4a472d7d6c</vt:lpwstr>
  </property>
</Properties>
</file>