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8E5" w14:textId="4876257A" w:rsidR="0046769D" w:rsidRPr="0046769D" w:rsidRDefault="00DA74BA" w:rsidP="0046769D">
      <w:pPr>
        <w:rPr>
          <w:rFonts w:ascii="Calibri" w:hAnsi="Calibri" w:cs="Calibri"/>
          <w:b/>
          <w:bCs/>
          <w:sz w:val="24"/>
          <w:szCs w:val="24"/>
          <w:u w:val="single"/>
          <w:lang w:val="en-US"/>
        </w:rPr>
      </w:pPr>
      <w:r>
        <w:rPr>
          <w:rFonts w:ascii="Calibri" w:hAnsi="Calibri" w:cs="Calibri"/>
          <w:b/>
          <w:bCs/>
          <w:sz w:val="24"/>
          <w:szCs w:val="24"/>
          <w:u w:val="single"/>
          <w:lang w:val="en-US"/>
        </w:rPr>
        <w:t xml:space="preserve">Attitude of </w:t>
      </w:r>
      <w:r w:rsidR="0046769D" w:rsidRPr="0046769D">
        <w:rPr>
          <w:rFonts w:ascii="Calibri" w:hAnsi="Calibri" w:cs="Calibri"/>
          <w:b/>
          <w:bCs/>
          <w:sz w:val="24"/>
          <w:szCs w:val="24"/>
          <w:u w:val="single"/>
          <w:lang w:val="en-US"/>
        </w:rPr>
        <w:t>Gratitude</w:t>
      </w:r>
    </w:p>
    <w:p w14:paraId="34B63BA7" w14:textId="7528EAAF" w:rsidR="00574AB9" w:rsidRDefault="00F1195E" w:rsidP="0046769D">
      <w:pPr>
        <w:rPr>
          <w:rFonts w:ascii="Calibri" w:hAnsi="Calibri" w:cs="Calibri"/>
          <w:sz w:val="24"/>
          <w:szCs w:val="24"/>
          <w:lang w:val="en-US"/>
        </w:rPr>
      </w:pPr>
      <w:r>
        <w:rPr>
          <w:rFonts w:ascii="Calibri" w:hAnsi="Calibri" w:cs="Calibri"/>
          <w:sz w:val="24"/>
          <w:szCs w:val="24"/>
          <w:lang w:val="en-US"/>
        </w:rPr>
        <w:t xml:space="preserve">We have been talking lately about what </w:t>
      </w:r>
      <w:r w:rsidR="00685B9B">
        <w:rPr>
          <w:rFonts w:ascii="Calibri" w:hAnsi="Calibri" w:cs="Calibri"/>
          <w:sz w:val="24"/>
          <w:szCs w:val="24"/>
          <w:lang w:val="en-US"/>
        </w:rPr>
        <w:t xml:space="preserve">the trinitarian God </w:t>
      </w:r>
      <w:r>
        <w:rPr>
          <w:rFonts w:ascii="Calibri" w:hAnsi="Calibri" w:cs="Calibri"/>
          <w:sz w:val="24"/>
          <w:szCs w:val="24"/>
          <w:lang w:val="en-US"/>
        </w:rPr>
        <w:t xml:space="preserve">has done for us; how </w:t>
      </w:r>
      <w:r w:rsidR="00685B9B">
        <w:rPr>
          <w:rFonts w:ascii="Calibri" w:hAnsi="Calibri" w:cs="Calibri"/>
          <w:sz w:val="24"/>
          <w:szCs w:val="24"/>
          <w:lang w:val="en-US"/>
        </w:rPr>
        <w:t>Jesus</w:t>
      </w:r>
      <w:r>
        <w:rPr>
          <w:rFonts w:ascii="Calibri" w:hAnsi="Calibri" w:cs="Calibri"/>
          <w:sz w:val="24"/>
          <w:szCs w:val="24"/>
          <w:lang w:val="en-US"/>
        </w:rPr>
        <w:t xml:space="preserve"> redeemed us from our sinful lives</w:t>
      </w:r>
      <w:r w:rsidR="00711710">
        <w:rPr>
          <w:rFonts w:ascii="Calibri" w:hAnsi="Calibri" w:cs="Calibri"/>
          <w:sz w:val="24"/>
          <w:szCs w:val="24"/>
          <w:lang w:val="en-US"/>
        </w:rPr>
        <w:t xml:space="preserve"> and paid </w:t>
      </w:r>
      <w:r w:rsidR="00AD76E7">
        <w:rPr>
          <w:rFonts w:ascii="Calibri" w:hAnsi="Calibri" w:cs="Calibri"/>
          <w:sz w:val="24"/>
          <w:szCs w:val="24"/>
          <w:lang w:val="en-US"/>
        </w:rPr>
        <w:t>the</w:t>
      </w:r>
      <w:r w:rsidR="00711710">
        <w:rPr>
          <w:rFonts w:ascii="Calibri" w:hAnsi="Calibri" w:cs="Calibri"/>
          <w:sz w:val="24"/>
          <w:szCs w:val="24"/>
          <w:lang w:val="en-US"/>
        </w:rPr>
        <w:t xml:space="preserve"> </w:t>
      </w:r>
      <w:r w:rsidR="00AD76E7">
        <w:rPr>
          <w:rFonts w:ascii="Calibri" w:hAnsi="Calibri" w:cs="Calibri"/>
          <w:sz w:val="24"/>
          <w:szCs w:val="24"/>
          <w:lang w:val="en-US"/>
        </w:rPr>
        <w:t>cost</w:t>
      </w:r>
      <w:r w:rsidR="00711710">
        <w:rPr>
          <w:rFonts w:ascii="Calibri" w:hAnsi="Calibri" w:cs="Calibri"/>
          <w:sz w:val="24"/>
          <w:szCs w:val="24"/>
          <w:lang w:val="en-US"/>
        </w:rPr>
        <w:t xml:space="preserve"> of our sin by dying on the cross f</w:t>
      </w:r>
      <w:r w:rsidR="00AD76E7">
        <w:rPr>
          <w:rFonts w:ascii="Calibri" w:hAnsi="Calibri" w:cs="Calibri"/>
          <w:sz w:val="24"/>
          <w:szCs w:val="24"/>
          <w:lang w:val="en-US"/>
        </w:rPr>
        <w:t>or us;</w:t>
      </w:r>
      <w:r>
        <w:rPr>
          <w:rFonts w:ascii="Calibri" w:hAnsi="Calibri" w:cs="Calibri"/>
          <w:sz w:val="24"/>
          <w:szCs w:val="24"/>
          <w:lang w:val="en-US"/>
        </w:rPr>
        <w:t xml:space="preserve"> how he intercedes for us in the heavenly realm</w:t>
      </w:r>
      <w:r w:rsidR="00685B9B">
        <w:rPr>
          <w:rFonts w:ascii="Calibri" w:hAnsi="Calibri" w:cs="Calibri"/>
          <w:sz w:val="24"/>
          <w:szCs w:val="24"/>
          <w:lang w:val="en-US"/>
        </w:rPr>
        <w:t>; and how</w:t>
      </w:r>
      <w:r w:rsidR="009A237B">
        <w:rPr>
          <w:rFonts w:ascii="Calibri" w:hAnsi="Calibri" w:cs="Calibri"/>
          <w:sz w:val="24"/>
          <w:szCs w:val="24"/>
          <w:lang w:val="en-US"/>
        </w:rPr>
        <w:t xml:space="preserve"> the Holy Spirit helps us to </w:t>
      </w:r>
      <w:r w:rsidR="00AD76E7">
        <w:rPr>
          <w:rFonts w:ascii="Calibri" w:hAnsi="Calibri" w:cs="Calibri"/>
          <w:sz w:val="24"/>
          <w:szCs w:val="24"/>
          <w:lang w:val="en-US"/>
        </w:rPr>
        <w:t>overcome</w:t>
      </w:r>
      <w:r w:rsidR="009A237B">
        <w:rPr>
          <w:rFonts w:ascii="Calibri" w:hAnsi="Calibri" w:cs="Calibri"/>
          <w:sz w:val="24"/>
          <w:szCs w:val="24"/>
          <w:lang w:val="en-US"/>
        </w:rPr>
        <w:t xml:space="preserve"> our sin; and last week how the Father loves us so much that he runs to meet us.</w:t>
      </w:r>
    </w:p>
    <w:p w14:paraId="41170DCB" w14:textId="02099169" w:rsidR="00574AB9" w:rsidRDefault="00C9282E" w:rsidP="00574AB9">
      <w:pPr>
        <w:rPr>
          <w:rFonts w:ascii="Calibri" w:hAnsi="Calibri" w:cs="Calibri"/>
          <w:sz w:val="24"/>
          <w:szCs w:val="24"/>
          <w:lang w:val="en-US"/>
        </w:rPr>
      </w:pPr>
      <w:r>
        <w:rPr>
          <w:rFonts w:ascii="Calibri" w:hAnsi="Calibri" w:cs="Calibri"/>
          <w:sz w:val="24"/>
          <w:szCs w:val="24"/>
          <w:lang w:val="en-US"/>
        </w:rPr>
        <w:t>When</w:t>
      </w:r>
      <w:r w:rsidR="00574AB9">
        <w:rPr>
          <w:rFonts w:ascii="Calibri" w:hAnsi="Calibri" w:cs="Calibri"/>
          <w:sz w:val="24"/>
          <w:szCs w:val="24"/>
          <w:lang w:val="en-US"/>
        </w:rPr>
        <w:t xml:space="preserve"> we consider </w:t>
      </w:r>
      <w:r w:rsidR="009F37CB">
        <w:rPr>
          <w:rFonts w:ascii="Calibri" w:hAnsi="Calibri" w:cs="Calibri"/>
          <w:sz w:val="24"/>
          <w:szCs w:val="24"/>
          <w:lang w:val="en-US"/>
        </w:rPr>
        <w:t>that the</w:t>
      </w:r>
      <w:r w:rsidR="00574AB9" w:rsidRPr="00574AB9">
        <w:rPr>
          <w:rFonts w:ascii="Calibri" w:hAnsi="Calibri" w:cs="Calibri"/>
          <w:sz w:val="24"/>
          <w:szCs w:val="24"/>
          <w:lang w:val="en-US"/>
        </w:rPr>
        <w:t xml:space="preserve"> all-giving and forgiving father does not measure out his love to </w:t>
      </w:r>
      <w:r w:rsidR="003A2D20">
        <w:rPr>
          <w:rFonts w:ascii="Calibri" w:hAnsi="Calibri" w:cs="Calibri"/>
          <w:sz w:val="24"/>
          <w:szCs w:val="24"/>
          <w:lang w:val="en-US"/>
        </w:rPr>
        <w:t xml:space="preserve">us </w:t>
      </w:r>
      <w:r w:rsidR="00574AB9" w:rsidRPr="00574AB9">
        <w:rPr>
          <w:rFonts w:ascii="Calibri" w:hAnsi="Calibri" w:cs="Calibri"/>
          <w:sz w:val="24"/>
          <w:szCs w:val="24"/>
          <w:lang w:val="en-US"/>
        </w:rPr>
        <w:t xml:space="preserve">his children according to how well </w:t>
      </w:r>
      <w:r w:rsidR="009F37CB">
        <w:rPr>
          <w:rFonts w:ascii="Calibri" w:hAnsi="Calibri" w:cs="Calibri"/>
          <w:sz w:val="24"/>
          <w:szCs w:val="24"/>
          <w:lang w:val="en-US"/>
        </w:rPr>
        <w:t>we</w:t>
      </w:r>
      <w:r w:rsidR="00574AB9" w:rsidRPr="00574AB9">
        <w:rPr>
          <w:rFonts w:ascii="Calibri" w:hAnsi="Calibri" w:cs="Calibri"/>
          <w:sz w:val="24"/>
          <w:szCs w:val="24"/>
          <w:lang w:val="en-US"/>
        </w:rPr>
        <w:t xml:space="preserve"> behave, then </w:t>
      </w:r>
      <w:r w:rsidR="003A2D20">
        <w:rPr>
          <w:rFonts w:ascii="Calibri" w:hAnsi="Calibri" w:cs="Calibri"/>
          <w:sz w:val="24"/>
          <w:szCs w:val="24"/>
          <w:lang w:val="en-US"/>
        </w:rPr>
        <w:t>we</w:t>
      </w:r>
      <w:r w:rsidR="00574AB9" w:rsidRPr="00574AB9">
        <w:rPr>
          <w:rFonts w:ascii="Calibri" w:hAnsi="Calibri" w:cs="Calibri"/>
          <w:sz w:val="24"/>
          <w:szCs w:val="24"/>
          <w:lang w:val="en-US"/>
        </w:rPr>
        <w:t xml:space="preserve"> quickly see that </w:t>
      </w:r>
      <w:r w:rsidR="003A2D20">
        <w:rPr>
          <w:rFonts w:ascii="Calibri" w:hAnsi="Calibri" w:cs="Calibri"/>
          <w:sz w:val="24"/>
          <w:szCs w:val="24"/>
          <w:lang w:val="en-US"/>
        </w:rPr>
        <w:t>our</w:t>
      </w:r>
      <w:r w:rsidR="00574AB9" w:rsidRPr="00574AB9">
        <w:rPr>
          <w:rFonts w:ascii="Calibri" w:hAnsi="Calibri" w:cs="Calibri"/>
          <w:sz w:val="24"/>
          <w:szCs w:val="24"/>
          <w:lang w:val="en-US"/>
        </w:rPr>
        <w:t xml:space="preserve"> only true response can be deep gratitude.</w:t>
      </w:r>
      <w:r w:rsidR="009F37CB">
        <w:rPr>
          <w:rStyle w:val="FootnoteReference"/>
          <w:rFonts w:ascii="Calibri" w:hAnsi="Calibri" w:cs="Calibri"/>
          <w:sz w:val="24"/>
          <w:szCs w:val="24"/>
          <w:lang w:val="en-US"/>
        </w:rPr>
        <w:footnoteReference w:id="1"/>
      </w:r>
    </w:p>
    <w:p w14:paraId="0277D47D" w14:textId="3B7A6B64" w:rsidR="003A2D20" w:rsidRPr="00574AB9" w:rsidRDefault="003A2D20" w:rsidP="00574AB9">
      <w:pPr>
        <w:rPr>
          <w:rFonts w:ascii="Calibri" w:hAnsi="Calibri" w:cs="Calibri"/>
          <w:sz w:val="24"/>
          <w:szCs w:val="24"/>
          <w:lang w:val="en-US"/>
        </w:rPr>
      </w:pPr>
      <w:r>
        <w:rPr>
          <w:rFonts w:ascii="Calibri" w:hAnsi="Calibri" w:cs="Calibri"/>
          <w:sz w:val="24"/>
          <w:szCs w:val="24"/>
          <w:lang w:val="en-US"/>
        </w:rPr>
        <w:t>It is that gratitude that I want to speak on today.</w:t>
      </w:r>
    </w:p>
    <w:p w14:paraId="6AF4B1C8" w14:textId="77777777" w:rsidR="00006DC2" w:rsidRDefault="00006DC2" w:rsidP="00006DC2">
      <w:pPr>
        <w:rPr>
          <w:rFonts w:ascii="Calibri" w:hAnsi="Calibri" w:cs="Calibri"/>
          <w:sz w:val="24"/>
          <w:szCs w:val="24"/>
          <w:lang w:val="en-US"/>
        </w:rPr>
      </w:pPr>
      <w:r w:rsidRPr="0046769D">
        <w:rPr>
          <w:rFonts w:ascii="Calibri" w:hAnsi="Calibri" w:cs="Calibri"/>
          <w:sz w:val="24"/>
          <w:szCs w:val="24"/>
          <w:lang w:val="en-US"/>
        </w:rPr>
        <w:t>Gratitude is the quality of being thankful; a readiness to show appreciation for and to return kindness:</w:t>
      </w:r>
    </w:p>
    <w:p w14:paraId="48B6C738" w14:textId="77777777" w:rsidR="00006DC2" w:rsidRPr="0046769D" w:rsidRDefault="00006DC2" w:rsidP="00006DC2">
      <w:pPr>
        <w:rPr>
          <w:rFonts w:ascii="Calibri" w:hAnsi="Calibri" w:cs="Calibri"/>
          <w:sz w:val="24"/>
          <w:szCs w:val="24"/>
          <w:lang w:val="en-US"/>
        </w:rPr>
      </w:pPr>
      <w:r w:rsidRPr="0046769D">
        <w:rPr>
          <w:rFonts w:ascii="Calibri" w:hAnsi="Calibri" w:cs="Calibri"/>
          <w:sz w:val="24"/>
          <w:szCs w:val="24"/>
          <w:lang w:val="en-US"/>
        </w:rPr>
        <w:t xml:space="preserve">Hebrews 12:28 </w:t>
      </w:r>
      <w:r w:rsidRPr="0046769D">
        <w:rPr>
          <w:rFonts w:ascii="Calibri" w:hAnsi="Calibri" w:cs="Calibri"/>
          <w:i/>
          <w:iCs/>
          <w:sz w:val="24"/>
          <w:szCs w:val="24"/>
          <w:lang w:val="en-US"/>
        </w:rPr>
        <w:t>Therefore, since we are receiving a kingdom that cannot be shaken, let us be thankful, and so worship God acceptably with reverence and awe</w:t>
      </w:r>
    </w:p>
    <w:p w14:paraId="39532B31" w14:textId="45AE0200" w:rsidR="0046769D" w:rsidRPr="0046769D" w:rsidRDefault="0046769D" w:rsidP="00574AB9">
      <w:pPr>
        <w:rPr>
          <w:rFonts w:ascii="Calibri" w:hAnsi="Calibri" w:cs="Calibri"/>
          <w:sz w:val="24"/>
          <w:szCs w:val="24"/>
          <w:lang w:val="en-US"/>
        </w:rPr>
      </w:pPr>
      <w:r w:rsidRPr="0046769D">
        <w:rPr>
          <w:rFonts w:ascii="Calibri" w:hAnsi="Calibri" w:cs="Calibri"/>
          <w:sz w:val="24"/>
          <w:szCs w:val="24"/>
          <w:lang w:val="en-US"/>
        </w:rPr>
        <w:t xml:space="preserve">I don’t know about you, but I do not spend enough time reflecting on God’s goodness.  I tend to finish one job and rush on to the next without stopping and reflecting on a job well done or how God achieved what he did through me. That is the problem with being task focused. Always thinking of the next thing, rather than savoring the achievement or completion and offering thanks </w:t>
      </w:r>
      <w:r w:rsidR="00763D3C">
        <w:rPr>
          <w:rFonts w:ascii="Calibri" w:hAnsi="Calibri" w:cs="Calibri"/>
          <w:sz w:val="24"/>
          <w:szCs w:val="24"/>
          <w:lang w:val="en-US"/>
        </w:rPr>
        <w:t xml:space="preserve">to God for his help in getting </w:t>
      </w:r>
      <w:r w:rsidRPr="0046769D">
        <w:rPr>
          <w:rFonts w:ascii="Calibri" w:hAnsi="Calibri" w:cs="Calibri"/>
          <w:sz w:val="24"/>
          <w:szCs w:val="24"/>
          <w:lang w:val="en-US"/>
        </w:rPr>
        <w:t>a job done</w:t>
      </w:r>
      <w:r w:rsidR="008E425F" w:rsidRPr="008E425F">
        <w:rPr>
          <w:rFonts w:ascii="Calibri" w:hAnsi="Calibri" w:cs="Calibri"/>
          <w:sz w:val="24"/>
          <w:szCs w:val="24"/>
          <w:lang w:val="en-US"/>
        </w:rPr>
        <w:t xml:space="preserve"> </w:t>
      </w:r>
      <w:r w:rsidR="008E425F" w:rsidRPr="0046769D">
        <w:rPr>
          <w:rFonts w:ascii="Calibri" w:hAnsi="Calibri" w:cs="Calibri"/>
          <w:sz w:val="24"/>
          <w:szCs w:val="24"/>
          <w:lang w:val="en-US"/>
        </w:rPr>
        <w:t>well</w:t>
      </w:r>
      <w:r w:rsidRPr="0046769D">
        <w:rPr>
          <w:rFonts w:ascii="Calibri" w:hAnsi="Calibri" w:cs="Calibri"/>
          <w:sz w:val="24"/>
          <w:szCs w:val="24"/>
          <w:lang w:val="en-US"/>
        </w:rPr>
        <w:t>.</w:t>
      </w:r>
    </w:p>
    <w:p w14:paraId="6CE16B5D" w14:textId="28C8B10B" w:rsid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Karlene and I have a book in our library entitled “Attitudes of Gratitude” by M J Ryan. It is 52 vignettes to be read and savoured. Not </w:t>
      </w:r>
      <w:r>
        <w:rPr>
          <w:rFonts w:ascii="Calibri" w:hAnsi="Calibri" w:cs="Calibri"/>
          <w:sz w:val="24"/>
          <w:szCs w:val="24"/>
          <w:lang w:val="en-US"/>
        </w:rPr>
        <w:t xml:space="preserve">to be </w:t>
      </w:r>
      <w:r w:rsidRPr="0046769D">
        <w:rPr>
          <w:rFonts w:ascii="Calibri" w:hAnsi="Calibri" w:cs="Calibri"/>
          <w:sz w:val="24"/>
          <w:szCs w:val="24"/>
          <w:lang w:val="en-US"/>
        </w:rPr>
        <w:t xml:space="preserve">read through quickly but to sit on each one for a few days to consolidate the learning. </w:t>
      </w:r>
    </w:p>
    <w:p w14:paraId="695C76BD" w14:textId="747BE748" w:rsidR="0046769D" w:rsidRDefault="008E425F" w:rsidP="0046769D">
      <w:pPr>
        <w:rPr>
          <w:rFonts w:ascii="Calibri" w:hAnsi="Calibri" w:cs="Calibri"/>
          <w:sz w:val="24"/>
          <w:szCs w:val="24"/>
          <w:lang w:val="en-US"/>
        </w:rPr>
      </w:pPr>
      <w:r>
        <w:rPr>
          <w:rFonts w:ascii="Calibri" w:hAnsi="Calibri" w:cs="Calibri"/>
          <w:sz w:val="24"/>
          <w:szCs w:val="24"/>
          <w:lang w:val="en-US"/>
        </w:rPr>
        <w:t xml:space="preserve">And at the moment, </w:t>
      </w:r>
      <w:r w:rsidR="0046769D">
        <w:rPr>
          <w:rFonts w:ascii="Calibri" w:hAnsi="Calibri" w:cs="Calibri"/>
          <w:sz w:val="24"/>
          <w:szCs w:val="24"/>
          <w:lang w:val="en-US"/>
        </w:rPr>
        <w:t>I am doing a meditation series called “</w:t>
      </w:r>
      <w:r w:rsidR="0046769D" w:rsidRPr="0046769D">
        <w:rPr>
          <w:rFonts w:ascii="Calibri" w:hAnsi="Calibri" w:cs="Calibri"/>
          <w:sz w:val="24"/>
          <w:szCs w:val="24"/>
          <w:lang w:val="en-US"/>
        </w:rPr>
        <w:t>Season of Creation 2025 – Star Contemplations</w:t>
      </w:r>
      <w:r w:rsidR="0046769D">
        <w:rPr>
          <w:rFonts w:ascii="Calibri" w:hAnsi="Calibri" w:cs="Calibri"/>
          <w:sz w:val="24"/>
          <w:szCs w:val="24"/>
          <w:lang w:val="en-US"/>
        </w:rPr>
        <w:t xml:space="preserve">”, </w:t>
      </w:r>
      <w:r w:rsidR="008747B2">
        <w:rPr>
          <w:rFonts w:ascii="Calibri" w:hAnsi="Calibri" w:cs="Calibri"/>
          <w:sz w:val="24"/>
          <w:szCs w:val="24"/>
          <w:lang w:val="en-US"/>
        </w:rPr>
        <w:t>10-minute</w:t>
      </w:r>
      <w:r w:rsidR="0046769D">
        <w:rPr>
          <w:rFonts w:ascii="Calibri" w:hAnsi="Calibri" w:cs="Calibri"/>
          <w:sz w:val="24"/>
          <w:szCs w:val="24"/>
          <w:lang w:val="en-US"/>
        </w:rPr>
        <w:t xml:space="preserve"> guided contemplations </w:t>
      </w:r>
      <w:r w:rsidR="00641C43">
        <w:rPr>
          <w:rFonts w:ascii="Calibri" w:hAnsi="Calibri" w:cs="Calibri"/>
          <w:sz w:val="24"/>
          <w:szCs w:val="24"/>
          <w:lang w:val="en-US"/>
        </w:rPr>
        <w:t xml:space="preserve">on star clusters, </w:t>
      </w:r>
      <w:r w:rsidR="008747B2">
        <w:rPr>
          <w:rFonts w:ascii="Calibri" w:hAnsi="Calibri" w:cs="Calibri"/>
          <w:sz w:val="24"/>
          <w:szCs w:val="24"/>
          <w:lang w:val="en-US"/>
        </w:rPr>
        <w:t>one per week</w:t>
      </w:r>
      <w:r w:rsidR="00641C43">
        <w:rPr>
          <w:rFonts w:ascii="Calibri" w:hAnsi="Calibri" w:cs="Calibri"/>
          <w:sz w:val="24"/>
          <w:szCs w:val="24"/>
          <w:lang w:val="en-US"/>
        </w:rPr>
        <w:t>,</w:t>
      </w:r>
      <w:r w:rsidR="008747B2">
        <w:rPr>
          <w:rFonts w:ascii="Calibri" w:hAnsi="Calibri" w:cs="Calibri"/>
          <w:sz w:val="24"/>
          <w:szCs w:val="24"/>
          <w:lang w:val="en-US"/>
        </w:rPr>
        <w:t xml:space="preserve"> </w:t>
      </w:r>
      <w:r w:rsidR="0046769D">
        <w:rPr>
          <w:rFonts w:ascii="Calibri" w:hAnsi="Calibri" w:cs="Calibri"/>
          <w:sz w:val="24"/>
          <w:szCs w:val="24"/>
          <w:lang w:val="en-US"/>
        </w:rPr>
        <w:t xml:space="preserve">through </w:t>
      </w:r>
      <w:r w:rsidR="0046769D" w:rsidRPr="0046769D">
        <w:rPr>
          <w:rFonts w:ascii="Calibri" w:hAnsi="Calibri" w:cs="Calibri"/>
          <w:sz w:val="24"/>
          <w:szCs w:val="24"/>
          <w:lang w:val="en-US"/>
        </w:rPr>
        <w:t>Jesuit &amp; Ignatian</w:t>
      </w:r>
      <w:r w:rsidR="0046769D">
        <w:rPr>
          <w:rFonts w:ascii="Calibri" w:hAnsi="Calibri" w:cs="Calibri"/>
          <w:sz w:val="24"/>
          <w:szCs w:val="24"/>
          <w:lang w:val="en-US"/>
        </w:rPr>
        <w:t xml:space="preserve"> </w:t>
      </w:r>
      <w:r w:rsidR="0046769D" w:rsidRPr="0046769D">
        <w:rPr>
          <w:rFonts w:ascii="Calibri" w:hAnsi="Calibri" w:cs="Calibri"/>
          <w:sz w:val="24"/>
          <w:szCs w:val="24"/>
          <w:lang w:val="en-US"/>
        </w:rPr>
        <w:t>Spirituality Australia</w:t>
      </w:r>
      <w:r w:rsidR="0046769D">
        <w:rPr>
          <w:rFonts w:ascii="Calibri" w:hAnsi="Calibri" w:cs="Calibri"/>
          <w:sz w:val="24"/>
          <w:szCs w:val="24"/>
          <w:lang w:val="en-US"/>
        </w:rPr>
        <w:t>.  A time to reflect on the goodness of God</w:t>
      </w:r>
      <w:r w:rsidR="00641C43">
        <w:rPr>
          <w:rFonts w:ascii="Calibri" w:hAnsi="Calibri" w:cs="Calibri"/>
          <w:sz w:val="24"/>
          <w:szCs w:val="24"/>
          <w:lang w:val="en-US"/>
        </w:rPr>
        <w:t xml:space="preserve"> and my response to him.</w:t>
      </w:r>
      <w:r w:rsidR="00856264">
        <w:rPr>
          <w:rFonts w:ascii="Calibri" w:hAnsi="Calibri" w:cs="Calibri"/>
          <w:sz w:val="24"/>
          <w:szCs w:val="24"/>
          <w:lang w:val="en-US"/>
        </w:rPr>
        <w:t xml:space="preserve"> It doesn’t tell me what to think but offers questions for me to </w:t>
      </w:r>
      <w:r w:rsidR="00166928">
        <w:rPr>
          <w:rFonts w:ascii="Calibri" w:hAnsi="Calibri" w:cs="Calibri"/>
          <w:sz w:val="24"/>
          <w:szCs w:val="24"/>
          <w:lang w:val="en-US"/>
        </w:rPr>
        <w:t>contemplate</w:t>
      </w:r>
      <w:r w:rsidR="000763A6">
        <w:rPr>
          <w:rFonts w:ascii="Calibri" w:hAnsi="Calibri" w:cs="Calibri"/>
          <w:sz w:val="24"/>
          <w:szCs w:val="24"/>
          <w:lang w:val="en-US"/>
        </w:rPr>
        <w:t>.</w:t>
      </w:r>
    </w:p>
    <w:p w14:paraId="55881F8B" w14:textId="2D903344" w:rsidR="0046769D" w:rsidRPr="0046769D" w:rsidRDefault="000763A6" w:rsidP="0046769D">
      <w:pPr>
        <w:rPr>
          <w:rFonts w:ascii="Calibri" w:hAnsi="Calibri" w:cs="Calibri"/>
          <w:sz w:val="24"/>
          <w:szCs w:val="24"/>
          <w:lang w:val="en-US"/>
        </w:rPr>
      </w:pPr>
      <w:r>
        <w:rPr>
          <w:rFonts w:ascii="Calibri" w:hAnsi="Calibri" w:cs="Calibri"/>
          <w:sz w:val="24"/>
          <w:szCs w:val="24"/>
          <w:lang w:val="en-US"/>
        </w:rPr>
        <w:t xml:space="preserve">As a workaholic, </w:t>
      </w:r>
      <w:r w:rsidR="0046769D">
        <w:rPr>
          <w:rFonts w:ascii="Calibri" w:hAnsi="Calibri" w:cs="Calibri"/>
          <w:sz w:val="24"/>
          <w:szCs w:val="24"/>
          <w:lang w:val="en-US"/>
        </w:rPr>
        <w:t xml:space="preserve">I </w:t>
      </w:r>
      <w:r w:rsidR="00641C43">
        <w:rPr>
          <w:rFonts w:ascii="Calibri" w:hAnsi="Calibri" w:cs="Calibri"/>
          <w:sz w:val="24"/>
          <w:szCs w:val="24"/>
          <w:lang w:val="en-US"/>
        </w:rPr>
        <w:t xml:space="preserve">find that I </w:t>
      </w:r>
      <w:r w:rsidR="0046769D">
        <w:rPr>
          <w:rFonts w:ascii="Calibri" w:hAnsi="Calibri" w:cs="Calibri"/>
          <w:sz w:val="24"/>
          <w:szCs w:val="24"/>
          <w:lang w:val="en-US"/>
        </w:rPr>
        <w:t xml:space="preserve">need to </w:t>
      </w:r>
      <w:r>
        <w:rPr>
          <w:rFonts w:ascii="Calibri" w:hAnsi="Calibri" w:cs="Calibri"/>
          <w:sz w:val="24"/>
          <w:szCs w:val="24"/>
          <w:lang w:val="en-US"/>
        </w:rPr>
        <w:t xml:space="preserve">be deliberate in </w:t>
      </w:r>
      <w:r w:rsidR="0046769D">
        <w:rPr>
          <w:rFonts w:ascii="Calibri" w:hAnsi="Calibri" w:cs="Calibri"/>
          <w:sz w:val="24"/>
          <w:szCs w:val="24"/>
          <w:lang w:val="en-US"/>
        </w:rPr>
        <w:t>slow</w:t>
      </w:r>
      <w:r>
        <w:rPr>
          <w:rFonts w:ascii="Calibri" w:hAnsi="Calibri" w:cs="Calibri"/>
          <w:sz w:val="24"/>
          <w:szCs w:val="24"/>
          <w:lang w:val="en-US"/>
        </w:rPr>
        <w:t>ing</w:t>
      </w:r>
      <w:r w:rsidR="0046769D">
        <w:rPr>
          <w:rFonts w:ascii="Calibri" w:hAnsi="Calibri" w:cs="Calibri"/>
          <w:sz w:val="24"/>
          <w:szCs w:val="24"/>
          <w:lang w:val="en-US"/>
        </w:rPr>
        <w:t xml:space="preserve"> down and contemplat</w:t>
      </w:r>
      <w:r>
        <w:rPr>
          <w:rFonts w:ascii="Calibri" w:hAnsi="Calibri" w:cs="Calibri"/>
          <w:sz w:val="24"/>
          <w:szCs w:val="24"/>
          <w:lang w:val="en-US"/>
        </w:rPr>
        <w:t>ing</w:t>
      </w:r>
      <w:r w:rsidR="0046769D">
        <w:rPr>
          <w:rFonts w:ascii="Calibri" w:hAnsi="Calibri" w:cs="Calibri"/>
          <w:sz w:val="24"/>
          <w:szCs w:val="24"/>
          <w:lang w:val="en-US"/>
        </w:rPr>
        <w:t xml:space="preserve"> God’s goodness and these two tools I have mentioned help me in that.</w:t>
      </w:r>
    </w:p>
    <w:p w14:paraId="2DBFDC48" w14:textId="00F5D8AC" w:rsidR="0046769D" w:rsidRDefault="001875B4" w:rsidP="0046769D">
      <w:pPr>
        <w:rPr>
          <w:rFonts w:ascii="Calibri" w:hAnsi="Calibri" w:cs="Calibri"/>
          <w:sz w:val="24"/>
          <w:szCs w:val="24"/>
          <w:lang w:val="en-US"/>
        </w:rPr>
      </w:pPr>
      <w:r>
        <w:rPr>
          <w:rFonts w:ascii="Calibri" w:hAnsi="Calibri" w:cs="Calibri"/>
          <w:sz w:val="24"/>
          <w:szCs w:val="24"/>
          <w:lang w:val="en-US"/>
        </w:rPr>
        <w:t xml:space="preserve">Gratitude </w:t>
      </w:r>
      <w:r w:rsidR="0046769D" w:rsidRPr="0046769D">
        <w:rPr>
          <w:rFonts w:ascii="Calibri" w:hAnsi="Calibri" w:cs="Calibri"/>
          <w:sz w:val="24"/>
          <w:szCs w:val="24"/>
          <w:lang w:val="en-US"/>
        </w:rPr>
        <w:t>is about recognizing the small things to be grateful for.</w:t>
      </w:r>
    </w:p>
    <w:p w14:paraId="32ECBF16" w14:textId="3BCFE5E6" w:rsidR="007D4F35" w:rsidRDefault="00166928" w:rsidP="005F44C1">
      <w:pPr>
        <w:rPr>
          <w:rFonts w:ascii="Calibri" w:hAnsi="Calibri" w:cs="Calibri"/>
          <w:sz w:val="24"/>
          <w:szCs w:val="24"/>
          <w:lang w:val="en-US"/>
        </w:rPr>
      </w:pPr>
      <w:r>
        <w:rPr>
          <w:rFonts w:ascii="Calibri" w:hAnsi="Calibri" w:cs="Calibri"/>
          <w:sz w:val="24"/>
          <w:szCs w:val="24"/>
          <w:lang w:val="en-US"/>
        </w:rPr>
        <w:t xml:space="preserve">Interestingly health science backs up the need to be grateful. </w:t>
      </w:r>
    </w:p>
    <w:p w14:paraId="655C59A7" w14:textId="77777777" w:rsidR="007D4F35" w:rsidRDefault="007D4F35" w:rsidP="007D4F35">
      <w:pPr>
        <w:rPr>
          <w:rFonts w:ascii="Calibri" w:hAnsi="Calibri" w:cs="Calibri"/>
          <w:sz w:val="24"/>
          <w:szCs w:val="24"/>
          <w:lang w:val="en-US"/>
        </w:rPr>
      </w:pPr>
      <w:r w:rsidRPr="0002538F">
        <w:rPr>
          <w:rFonts w:ascii="Calibri" w:hAnsi="Calibri" w:cs="Calibri"/>
          <w:sz w:val="24"/>
          <w:szCs w:val="24"/>
          <w:lang w:val="en-US"/>
        </w:rPr>
        <w:t>The two emotions most detrimental to health are vengeance and bitterness. Conversely, the most nourishing attitude is gratitude (Hans Selye)</w:t>
      </w:r>
      <w:r>
        <w:rPr>
          <w:rStyle w:val="FootnoteReference"/>
          <w:rFonts w:ascii="Calibri" w:hAnsi="Calibri" w:cs="Calibri"/>
          <w:sz w:val="24"/>
          <w:szCs w:val="24"/>
          <w:lang w:val="en-US"/>
        </w:rPr>
        <w:footnoteReference w:id="2"/>
      </w:r>
    </w:p>
    <w:p w14:paraId="4F147F62" w14:textId="4FAB7701" w:rsidR="00E2540A" w:rsidRDefault="00E2540A" w:rsidP="007D4F35">
      <w:pPr>
        <w:rPr>
          <w:rFonts w:ascii="Calibri" w:hAnsi="Calibri" w:cs="Calibri"/>
          <w:sz w:val="24"/>
          <w:szCs w:val="24"/>
          <w:lang w:val="en-US"/>
        </w:rPr>
      </w:pPr>
      <w:r w:rsidRPr="00E2540A">
        <w:rPr>
          <w:rFonts w:ascii="Calibri" w:hAnsi="Calibri" w:cs="Calibri"/>
          <w:sz w:val="24"/>
          <w:szCs w:val="24"/>
          <w:lang w:val="en-US"/>
        </w:rPr>
        <w:t>Grateful people experience fewer aches and pains and report feeling healthier than other people, according to a 2012 study</w:t>
      </w:r>
    </w:p>
    <w:p w14:paraId="003A8E96" w14:textId="2B097C33" w:rsidR="00F050D4" w:rsidRDefault="00F050D4" w:rsidP="007D4F35">
      <w:pPr>
        <w:rPr>
          <w:rFonts w:ascii="Calibri" w:hAnsi="Calibri" w:cs="Calibri"/>
          <w:sz w:val="24"/>
          <w:szCs w:val="24"/>
          <w:lang w:val="en-US"/>
        </w:rPr>
      </w:pPr>
      <w:r w:rsidRPr="00F050D4">
        <w:rPr>
          <w:rFonts w:ascii="Calibri" w:hAnsi="Calibri" w:cs="Calibri"/>
          <w:sz w:val="24"/>
          <w:szCs w:val="24"/>
          <w:lang w:val="en-US"/>
        </w:rPr>
        <w:lastRenderedPageBreak/>
        <w:t xml:space="preserve">Gratitude reduces a multitude of toxic emotions, from envy and resentment to frustration and regret. </w:t>
      </w:r>
      <w:r>
        <w:rPr>
          <w:rFonts w:ascii="Calibri" w:hAnsi="Calibri" w:cs="Calibri"/>
          <w:sz w:val="24"/>
          <w:szCs w:val="24"/>
          <w:lang w:val="en-US"/>
        </w:rPr>
        <w:t>G</w:t>
      </w:r>
      <w:r w:rsidRPr="00F050D4">
        <w:rPr>
          <w:rFonts w:ascii="Calibri" w:hAnsi="Calibri" w:cs="Calibri"/>
          <w:sz w:val="24"/>
          <w:szCs w:val="24"/>
          <w:lang w:val="en-US"/>
        </w:rPr>
        <w:t>ratitude effectively increases happiness and reduces depression.</w:t>
      </w:r>
    </w:p>
    <w:p w14:paraId="451E26F2" w14:textId="4D8CA1A7" w:rsidR="00066808" w:rsidRPr="0002538F" w:rsidRDefault="00066808" w:rsidP="007D4F35">
      <w:pPr>
        <w:rPr>
          <w:rFonts w:ascii="Calibri" w:hAnsi="Calibri" w:cs="Calibri"/>
          <w:sz w:val="24"/>
          <w:szCs w:val="24"/>
          <w:lang w:val="en-US"/>
        </w:rPr>
      </w:pPr>
      <w:r>
        <w:rPr>
          <w:rFonts w:ascii="Calibri" w:hAnsi="Calibri" w:cs="Calibri"/>
          <w:sz w:val="24"/>
          <w:szCs w:val="24"/>
          <w:lang w:val="en-US"/>
        </w:rPr>
        <w:t>R</w:t>
      </w:r>
      <w:r w:rsidRPr="00066808">
        <w:rPr>
          <w:rFonts w:ascii="Calibri" w:hAnsi="Calibri" w:cs="Calibri"/>
          <w:sz w:val="24"/>
          <w:szCs w:val="24"/>
          <w:lang w:val="en-US"/>
        </w:rPr>
        <w:t xml:space="preserve">esearch has shown </w:t>
      </w:r>
      <w:r w:rsidR="009C284F">
        <w:rPr>
          <w:rFonts w:ascii="Calibri" w:hAnsi="Calibri" w:cs="Calibri"/>
          <w:sz w:val="24"/>
          <w:szCs w:val="24"/>
          <w:lang w:val="en-US"/>
        </w:rPr>
        <w:t xml:space="preserve">that </w:t>
      </w:r>
      <w:r w:rsidRPr="00066808">
        <w:rPr>
          <w:rFonts w:ascii="Calibri" w:hAnsi="Calibri" w:cs="Calibri"/>
          <w:sz w:val="24"/>
          <w:szCs w:val="24"/>
          <w:lang w:val="en-US"/>
        </w:rPr>
        <w:t>gratitude not only reduces stress, but it may also play a major role in overcoming trauma.</w:t>
      </w:r>
      <w:r>
        <w:rPr>
          <w:rStyle w:val="FootnoteReference"/>
          <w:rFonts w:ascii="Calibri" w:hAnsi="Calibri" w:cs="Calibri"/>
          <w:sz w:val="24"/>
          <w:szCs w:val="24"/>
          <w:lang w:val="en-US"/>
        </w:rPr>
        <w:footnoteReference w:id="3"/>
      </w:r>
    </w:p>
    <w:p w14:paraId="177C0496" w14:textId="3F6B7679" w:rsidR="005F44C1" w:rsidRDefault="005F44C1" w:rsidP="005F44C1">
      <w:pPr>
        <w:rPr>
          <w:rFonts w:ascii="Calibri" w:hAnsi="Calibri" w:cs="Calibri"/>
          <w:sz w:val="24"/>
          <w:szCs w:val="24"/>
          <w:lang w:val="en-US"/>
        </w:rPr>
      </w:pPr>
      <w:r w:rsidRPr="005F44C1">
        <w:rPr>
          <w:rFonts w:ascii="Calibri" w:hAnsi="Calibri" w:cs="Calibri"/>
          <w:sz w:val="24"/>
          <w:szCs w:val="24"/>
          <w:lang w:val="en-US"/>
        </w:rPr>
        <w:t>Feelings of gratitude release positive endorphins throughout the body, creating health (Sharon Huffman) and a sense of wellbeing.</w:t>
      </w:r>
    </w:p>
    <w:p w14:paraId="6772DEE9" w14:textId="77777777" w:rsidR="006443AB" w:rsidRPr="0046769D" w:rsidRDefault="006443AB" w:rsidP="006443AB">
      <w:pPr>
        <w:rPr>
          <w:rFonts w:ascii="Calibri" w:hAnsi="Calibri" w:cs="Calibri"/>
          <w:sz w:val="24"/>
          <w:szCs w:val="24"/>
          <w:lang w:val="en-US"/>
        </w:rPr>
      </w:pPr>
      <w:r w:rsidRPr="00675C2D">
        <w:rPr>
          <w:rFonts w:ascii="Calibri" w:hAnsi="Calibri" w:cs="Calibri"/>
          <w:sz w:val="24"/>
          <w:szCs w:val="24"/>
          <w:lang w:val="en-US"/>
        </w:rPr>
        <w:t>Ralph Waldo Emerson said, “the invariable mark of wisdom is to see the miraculous in the common.”</w:t>
      </w:r>
    </w:p>
    <w:p w14:paraId="3CDE7161" w14:textId="77777777" w:rsidR="006443AB" w:rsidRPr="0046769D" w:rsidRDefault="006443AB" w:rsidP="006443AB">
      <w:pPr>
        <w:rPr>
          <w:rFonts w:ascii="Calibri" w:hAnsi="Calibri" w:cs="Calibri"/>
          <w:sz w:val="24"/>
          <w:szCs w:val="24"/>
          <w:lang w:val="en-US"/>
        </w:rPr>
      </w:pPr>
      <w:r w:rsidRPr="0046769D">
        <w:rPr>
          <w:rFonts w:ascii="Calibri" w:hAnsi="Calibri" w:cs="Calibri"/>
          <w:sz w:val="24"/>
          <w:szCs w:val="24"/>
          <w:lang w:val="en-US"/>
        </w:rPr>
        <w:t xml:space="preserve">It just takes time to stop and smell the roses, to stop and see the </w:t>
      </w:r>
      <w:r>
        <w:rPr>
          <w:rFonts w:ascii="Calibri" w:hAnsi="Calibri" w:cs="Calibri"/>
          <w:sz w:val="24"/>
          <w:szCs w:val="24"/>
          <w:lang w:val="en-US"/>
        </w:rPr>
        <w:t xml:space="preserve">wonderful </w:t>
      </w:r>
      <w:r w:rsidRPr="0046769D">
        <w:rPr>
          <w:rFonts w:ascii="Calibri" w:hAnsi="Calibri" w:cs="Calibri"/>
          <w:sz w:val="24"/>
          <w:szCs w:val="24"/>
          <w:lang w:val="en-US"/>
        </w:rPr>
        <w:t>small things around us.</w:t>
      </w:r>
    </w:p>
    <w:p w14:paraId="3472843C" w14:textId="77777777" w:rsid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Brene Brown, an American professor, lecturer and author, known in particular for her research on shame, vulnerability, and leadership, writes: “I don’t have to chase extraordinary moments to find happiness – it’s right in front of me if I’m paying attention and practicing gratitude.” </w:t>
      </w:r>
    </w:p>
    <w:p w14:paraId="6128EE41" w14:textId="77777777"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That is the advantage of being in the company of small children – everything they see is new and exciting and they express wonder at the smallest things.</w:t>
      </w:r>
    </w:p>
    <w:p w14:paraId="70511A33" w14:textId="386E858A" w:rsidR="00675C2D" w:rsidRPr="0046769D" w:rsidRDefault="00675C2D" w:rsidP="00675C2D">
      <w:pPr>
        <w:rPr>
          <w:rFonts w:ascii="Calibri" w:hAnsi="Calibri" w:cs="Calibri"/>
          <w:sz w:val="24"/>
          <w:szCs w:val="24"/>
          <w:lang w:val="en-US"/>
        </w:rPr>
      </w:pPr>
      <w:r w:rsidRPr="0046769D">
        <w:rPr>
          <w:rFonts w:ascii="Calibri" w:hAnsi="Calibri" w:cs="Calibri"/>
          <w:sz w:val="24"/>
          <w:szCs w:val="24"/>
          <w:lang w:val="en-US"/>
        </w:rPr>
        <w:t xml:space="preserve">The Canadian writer Amy Voskamp </w:t>
      </w:r>
      <w:r w:rsidR="006443AB">
        <w:rPr>
          <w:rFonts w:ascii="Calibri" w:hAnsi="Calibri" w:cs="Calibri"/>
          <w:sz w:val="24"/>
          <w:szCs w:val="24"/>
          <w:lang w:val="en-US"/>
        </w:rPr>
        <w:t>thinking about her children wrote</w:t>
      </w:r>
      <w:r w:rsidRPr="0046769D">
        <w:rPr>
          <w:rFonts w:ascii="Calibri" w:hAnsi="Calibri" w:cs="Calibri"/>
          <w:sz w:val="24"/>
          <w:szCs w:val="24"/>
          <w:lang w:val="en-US"/>
        </w:rPr>
        <w:t>, ““Our kids would get in bed at night and go through all the ways they had seen the hands of God move that day. When they’re counting gifts, they’re really seeing evidence of God everywhere.”</w:t>
      </w:r>
      <w:r w:rsidRPr="0046769D">
        <w:rPr>
          <w:rStyle w:val="FootnoteReference"/>
          <w:rFonts w:ascii="Calibri" w:hAnsi="Calibri" w:cs="Calibri"/>
          <w:sz w:val="24"/>
          <w:szCs w:val="24"/>
          <w:lang w:val="en-US"/>
        </w:rPr>
        <w:footnoteReference w:id="4"/>
      </w:r>
    </w:p>
    <w:p w14:paraId="7A4913BE" w14:textId="747EEB76" w:rsid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There is a story of a family going to the Grand Canyon, standing at the rim and looking down in wonder at the great hole in the earth. They turn to their smallest child who is staring with wonder at the gravel in the </w:t>
      </w:r>
      <w:r w:rsidR="00BC7CF1" w:rsidRPr="0046769D">
        <w:rPr>
          <w:rFonts w:ascii="Calibri" w:hAnsi="Calibri" w:cs="Calibri"/>
          <w:sz w:val="24"/>
          <w:szCs w:val="24"/>
          <w:lang w:val="en-US"/>
        </w:rPr>
        <w:t>car park</w:t>
      </w:r>
      <w:r w:rsidRPr="0046769D">
        <w:rPr>
          <w:rFonts w:ascii="Calibri" w:hAnsi="Calibri" w:cs="Calibri"/>
          <w:sz w:val="24"/>
          <w:szCs w:val="24"/>
          <w:lang w:val="en-US"/>
        </w:rPr>
        <w:t>. The small things, not the grandiose things.</w:t>
      </w:r>
      <w:r>
        <w:rPr>
          <w:rStyle w:val="FootnoteReference"/>
          <w:rFonts w:ascii="Calibri" w:hAnsi="Calibri" w:cs="Calibri"/>
          <w:sz w:val="24"/>
          <w:szCs w:val="24"/>
          <w:lang w:val="en-US"/>
        </w:rPr>
        <w:footnoteReference w:id="5"/>
      </w:r>
    </w:p>
    <w:p w14:paraId="5716B5C3" w14:textId="1D47E570" w:rsidR="00BC7CF1" w:rsidRDefault="00B07A51" w:rsidP="0046769D">
      <w:pPr>
        <w:rPr>
          <w:rFonts w:ascii="Calibri" w:hAnsi="Calibri" w:cs="Calibri"/>
          <w:sz w:val="24"/>
          <w:szCs w:val="24"/>
          <w:lang w:val="en-US"/>
        </w:rPr>
      </w:pPr>
      <w:r w:rsidRPr="00B07A51">
        <w:rPr>
          <w:rFonts w:ascii="Calibri" w:hAnsi="Calibri" w:cs="Calibri"/>
          <w:sz w:val="24"/>
          <w:szCs w:val="24"/>
          <w:lang w:val="en-US"/>
        </w:rPr>
        <w:t xml:space="preserve">As we walk by the seashore, gaze in wonder at the stars, or smell the fragrance of a flower, we </w:t>
      </w:r>
      <w:r w:rsidR="0078026A">
        <w:rPr>
          <w:rFonts w:ascii="Calibri" w:hAnsi="Calibri" w:cs="Calibri"/>
          <w:sz w:val="24"/>
          <w:szCs w:val="24"/>
          <w:lang w:val="en-US"/>
        </w:rPr>
        <w:t>can</w:t>
      </w:r>
      <w:r w:rsidRPr="00B07A51">
        <w:rPr>
          <w:rFonts w:ascii="Calibri" w:hAnsi="Calibri" w:cs="Calibri"/>
          <w:sz w:val="24"/>
          <w:szCs w:val="24"/>
          <w:lang w:val="en-US"/>
        </w:rPr>
        <w:t xml:space="preserve"> sense God speaking to us through His creation. And, seeing Him, we worship and give thanks.</w:t>
      </w:r>
      <w:r>
        <w:rPr>
          <w:rStyle w:val="FootnoteReference"/>
          <w:rFonts w:ascii="Calibri" w:hAnsi="Calibri" w:cs="Calibri"/>
          <w:sz w:val="24"/>
          <w:szCs w:val="24"/>
          <w:lang w:val="en-US"/>
        </w:rPr>
        <w:footnoteReference w:id="6"/>
      </w:r>
      <w:r w:rsidRPr="00B07A51">
        <w:rPr>
          <w:rFonts w:ascii="Calibri" w:hAnsi="Calibri" w:cs="Calibri"/>
          <w:sz w:val="24"/>
          <w:szCs w:val="24"/>
          <w:lang w:val="en-US"/>
        </w:rPr>
        <w:t xml:space="preserve"> </w:t>
      </w:r>
    </w:p>
    <w:p w14:paraId="77022D5A" w14:textId="4B425DF9" w:rsidR="00243B18" w:rsidRPr="00243B18" w:rsidRDefault="00673CBB" w:rsidP="00243B18">
      <w:pPr>
        <w:rPr>
          <w:rFonts w:ascii="Calibri" w:hAnsi="Calibri" w:cs="Calibri"/>
          <w:sz w:val="24"/>
          <w:szCs w:val="24"/>
          <w:lang w:val="en-US"/>
        </w:rPr>
      </w:pPr>
      <w:r w:rsidRPr="00673CBB">
        <w:rPr>
          <w:rFonts w:ascii="Calibri" w:hAnsi="Calibri" w:cs="Calibri"/>
          <w:sz w:val="24"/>
          <w:szCs w:val="24"/>
          <w:lang w:val="en-US"/>
        </w:rPr>
        <w:t>Gratitude is one of the chief ways that God infuses joy and resilience into the daily struggle of life.”</w:t>
      </w:r>
      <w:r>
        <w:rPr>
          <w:rStyle w:val="FootnoteReference"/>
          <w:rFonts w:ascii="Calibri" w:hAnsi="Calibri" w:cs="Calibri"/>
          <w:sz w:val="24"/>
          <w:szCs w:val="24"/>
          <w:lang w:val="en-US"/>
        </w:rPr>
        <w:footnoteReference w:id="7"/>
      </w:r>
      <w:r w:rsidRPr="00673CBB">
        <w:rPr>
          <w:rFonts w:ascii="Calibri" w:hAnsi="Calibri" w:cs="Calibri"/>
          <w:sz w:val="24"/>
          <w:szCs w:val="24"/>
          <w:lang w:val="en-US"/>
        </w:rPr>
        <w:t xml:space="preserve"> </w:t>
      </w:r>
      <w:r w:rsidR="00243B18" w:rsidRPr="00243B18">
        <w:rPr>
          <w:rFonts w:ascii="Calibri" w:hAnsi="Calibri" w:cs="Calibri"/>
          <w:sz w:val="24"/>
          <w:szCs w:val="24"/>
          <w:lang w:val="en-US"/>
        </w:rPr>
        <w:t xml:space="preserve">Gratitude opens a space that enables beauty to come out of the shadows. </w:t>
      </w:r>
      <w:r w:rsidR="00243B18">
        <w:rPr>
          <w:rStyle w:val="FootnoteReference"/>
          <w:rFonts w:ascii="Calibri" w:hAnsi="Calibri" w:cs="Calibri"/>
          <w:sz w:val="24"/>
          <w:szCs w:val="24"/>
          <w:lang w:val="en-US"/>
        </w:rPr>
        <w:footnoteReference w:id="8"/>
      </w:r>
    </w:p>
    <w:p w14:paraId="608761F3" w14:textId="554497B0"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We are taught from a very young age to say thank you when we are given something. We are taught to say grace or a </w:t>
      </w:r>
      <w:r>
        <w:rPr>
          <w:rFonts w:ascii="Calibri" w:hAnsi="Calibri" w:cs="Calibri"/>
          <w:sz w:val="24"/>
          <w:szCs w:val="24"/>
          <w:lang w:val="en-US"/>
        </w:rPr>
        <w:t>“</w:t>
      </w:r>
      <w:r w:rsidRPr="0046769D">
        <w:rPr>
          <w:rFonts w:ascii="Calibri" w:hAnsi="Calibri" w:cs="Calibri"/>
          <w:sz w:val="24"/>
          <w:szCs w:val="24"/>
          <w:lang w:val="en-US"/>
        </w:rPr>
        <w:t>karakia mo te kai</w:t>
      </w:r>
      <w:r>
        <w:rPr>
          <w:rFonts w:ascii="Calibri" w:hAnsi="Calibri" w:cs="Calibri"/>
          <w:sz w:val="24"/>
          <w:szCs w:val="24"/>
          <w:lang w:val="en-US"/>
        </w:rPr>
        <w:t>”</w:t>
      </w:r>
      <w:r w:rsidRPr="0046769D">
        <w:rPr>
          <w:rFonts w:ascii="Calibri" w:hAnsi="Calibri" w:cs="Calibri"/>
          <w:sz w:val="24"/>
          <w:szCs w:val="24"/>
          <w:lang w:val="en-US"/>
        </w:rPr>
        <w:t xml:space="preserve"> when we sit down at the dining table</w:t>
      </w:r>
      <w:r w:rsidR="00C11CAF">
        <w:rPr>
          <w:rFonts w:ascii="Calibri" w:hAnsi="Calibri" w:cs="Calibri"/>
          <w:sz w:val="24"/>
          <w:szCs w:val="24"/>
          <w:lang w:val="en-US"/>
        </w:rPr>
        <w:t xml:space="preserve"> before eating</w:t>
      </w:r>
      <w:r w:rsidRPr="0046769D">
        <w:rPr>
          <w:rFonts w:ascii="Calibri" w:hAnsi="Calibri" w:cs="Calibri"/>
          <w:sz w:val="24"/>
          <w:szCs w:val="24"/>
          <w:lang w:val="en-US"/>
        </w:rPr>
        <w:t>.</w:t>
      </w:r>
      <w:r w:rsidR="00C11CAF">
        <w:rPr>
          <w:rFonts w:ascii="Calibri" w:hAnsi="Calibri" w:cs="Calibri"/>
          <w:sz w:val="24"/>
          <w:szCs w:val="24"/>
          <w:lang w:val="en-US"/>
        </w:rPr>
        <w:t xml:space="preserve"> We teach our children gratitude</w:t>
      </w:r>
      <w:r w:rsidR="007D21BF">
        <w:rPr>
          <w:rFonts w:ascii="Calibri" w:hAnsi="Calibri" w:cs="Calibri"/>
          <w:sz w:val="24"/>
          <w:szCs w:val="24"/>
          <w:lang w:val="en-US"/>
        </w:rPr>
        <w:t>.</w:t>
      </w:r>
    </w:p>
    <w:p w14:paraId="44C57FEB" w14:textId="588CD930"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lastRenderedPageBreak/>
        <w:t xml:space="preserve">But when we are older (and wiser?), </w:t>
      </w:r>
      <w:r w:rsidR="00980670">
        <w:rPr>
          <w:rFonts w:ascii="Calibri" w:hAnsi="Calibri" w:cs="Calibri"/>
          <w:sz w:val="24"/>
          <w:szCs w:val="24"/>
          <w:lang w:val="en-US"/>
        </w:rPr>
        <w:t>we lose that sense of awe and</w:t>
      </w:r>
      <w:r w:rsidRPr="0046769D">
        <w:rPr>
          <w:rFonts w:ascii="Calibri" w:hAnsi="Calibri" w:cs="Calibri"/>
          <w:sz w:val="24"/>
          <w:szCs w:val="24"/>
          <w:lang w:val="en-US"/>
        </w:rPr>
        <w:t xml:space="preserve"> claim it was our own hard work or our own expertise or our </w:t>
      </w:r>
      <w:r w:rsidR="00980670">
        <w:rPr>
          <w:rFonts w:ascii="Calibri" w:hAnsi="Calibri" w:cs="Calibri"/>
          <w:sz w:val="24"/>
          <w:szCs w:val="24"/>
          <w:lang w:val="en-US"/>
        </w:rPr>
        <w:t xml:space="preserve">own </w:t>
      </w:r>
      <w:r w:rsidRPr="0046769D">
        <w:rPr>
          <w:rFonts w:ascii="Calibri" w:hAnsi="Calibri" w:cs="Calibri"/>
          <w:sz w:val="24"/>
          <w:szCs w:val="24"/>
          <w:lang w:val="en-US"/>
        </w:rPr>
        <w:t>nous</w:t>
      </w:r>
      <w:r>
        <w:rPr>
          <w:rFonts w:ascii="Calibri" w:hAnsi="Calibri" w:cs="Calibri"/>
          <w:sz w:val="24"/>
          <w:szCs w:val="24"/>
          <w:lang w:val="en-US"/>
        </w:rPr>
        <w:t>e</w:t>
      </w:r>
      <w:r w:rsidRPr="0046769D">
        <w:rPr>
          <w:rFonts w:ascii="Calibri" w:hAnsi="Calibri" w:cs="Calibri"/>
          <w:sz w:val="24"/>
          <w:szCs w:val="24"/>
          <w:lang w:val="en-US"/>
        </w:rPr>
        <w:t xml:space="preserve"> that got things done. We do not recognize where that ability to do or think came from and we do not show gratitude to the one who provided it.</w:t>
      </w:r>
    </w:p>
    <w:p w14:paraId="67C92FA3" w14:textId="7509DD6D" w:rsid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We seldom say </w:t>
      </w:r>
      <w:r>
        <w:rPr>
          <w:rFonts w:ascii="Calibri" w:hAnsi="Calibri" w:cs="Calibri"/>
          <w:sz w:val="24"/>
          <w:szCs w:val="24"/>
          <w:lang w:val="en-US"/>
        </w:rPr>
        <w:t>‘</w:t>
      </w:r>
      <w:r w:rsidRPr="0046769D">
        <w:rPr>
          <w:rFonts w:ascii="Calibri" w:hAnsi="Calibri" w:cs="Calibri"/>
          <w:sz w:val="24"/>
          <w:szCs w:val="24"/>
          <w:lang w:val="en-US"/>
        </w:rPr>
        <w:t>thank you</w:t>
      </w:r>
      <w:r>
        <w:rPr>
          <w:rFonts w:ascii="Calibri" w:hAnsi="Calibri" w:cs="Calibri"/>
          <w:sz w:val="24"/>
          <w:szCs w:val="24"/>
          <w:lang w:val="en-US"/>
        </w:rPr>
        <w:t>”</w:t>
      </w:r>
      <w:r w:rsidRPr="0046769D">
        <w:rPr>
          <w:rFonts w:ascii="Calibri" w:hAnsi="Calibri" w:cs="Calibri"/>
          <w:sz w:val="24"/>
          <w:szCs w:val="24"/>
          <w:lang w:val="en-US"/>
        </w:rPr>
        <w:t xml:space="preserve"> to the </w:t>
      </w:r>
      <w:r w:rsidR="007D21BF">
        <w:rPr>
          <w:rFonts w:ascii="Calibri" w:hAnsi="Calibri" w:cs="Calibri"/>
          <w:sz w:val="24"/>
          <w:szCs w:val="24"/>
          <w:lang w:val="en-US"/>
        </w:rPr>
        <w:t>God</w:t>
      </w:r>
      <w:r w:rsidRPr="0046769D">
        <w:rPr>
          <w:rFonts w:ascii="Calibri" w:hAnsi="Calibri" w:cs="Calibri"/>
          <w:sz w:val="24"/>
          <w:szCs w:val="24"/>
          <w:lang w:val="en-US"/>
        </w:rPr>
        <w:t xml:space="preserve"> who enables us to get tasks </w:t>
      </w:r>
      <w:r w:rsidR="008747B2" w:rsidRPr="0046769D">
        <w:rPr>
          <w:rFonts w:ascii="Calibri" w:hAnsi="Calibri" w:cs="Calibri"/>
          <w:sz w:val="24"/>
          <w:szCs w:val="24"/>
          <w:lang w:val="en-US"/>
        </w:rPr>
        <w:t>done or</w:t>
      </w:r>
      <w:r w:rsidRPr="0046769D">
        <w:rPr>
          <w:rFonts w:ascii="Calibri" w:hAnsi="Calibri" w:cs="Calibri"/>
          <w:sz w:val="24"/>
          <w:szCs w:val="24"/>
          <w:lang w:val="en-US"/>
        </w:rPr>
        <w:t xml:space="preserve"> achieve success in any field.</w:t>
      </w:r>
    </w:p>
    <w:p w14:paraId="1F277BC1" w14:textId="006AFED4" w:rsidR="009D226E" w:rsidRDefault="00694E44" w:rsidP="0046769D">
      <w:pPr>
        <w:rPr>
          <w:rFonts w:ascii="Calibri" w:hAnsi="Calibri" w:cs="Calibri"/>
          <w:sz w:val="24"/>
          <w:szCs w:val="24"/>
          <w:lang w:val="en-US"/>
        </w:rPr>
      </w:pPr>
      <w:r>
        <w:rPr>
          <w:rFonts w:ascii="Calibri" w:hAnsi="Calibri" w:cs="Calibri"/>
          <w:sz w:val="24"/>
          <w:szCs w:val="24"/>
          <w:lang w:val="en-US"/>
        </w:rPr>
        <w:t xml:space="preserve">Even </w:t>
      </w:r>
      <w:r w:rsidR="0073762F">
        <w:rPr>
          <w:rFonts w:ascii="Calibri" w:hAnsi="Calibri" w:cs="Calibri"/>
          <w:sz w:val="24"/>
          <w:szCs w:val="24"/>
          <w:lang w:val="en-US"/>
        </w:rPr>
        <w:t>the world</w:t>
      </w:r>
      <w:r>
        <w:rPr>
          <w:rFonts w:ascii="Calibri" w:hAnsi="Calibri" w:cs="Calibri"/>
          <w:sz w:val="24"/>
          <w:szCs w:val="24"/>
          <w:lang w:val="en-US"/>
        </w:rPr>
        <w:t xml:space="preserve"> recognizes that being thankful </w:t>
      </w:r>
      <w:r w:rsidR="0073762F">
        <w:rPr>
          <w:rFonts w:ascii="Calibri" w:hAnsi="Calibri" w:cs="Calibri"/>
          <w:sz w:val="24"/>
          <w:szCs w:val="24"/>
          <w:lang w:val="en-US"/>
        </w:rPr>
        <w:t>to</w:t>
      </w:r>
      <w:r>
        <w:rPr>
          <w:rFonts w:ascii="Calibri" w:hAnsi="Calibri" w:cs="Calibri"/>
          <w:sz w:val="24"/>
          <w:szCs w:val="24"/>
          <w:lang w:val="en-US"/>
        </w:rPr>
        <w:t xml:space="preserve"> some</w:t>
      </w:r>
      <w:r w:rsidR="0073762F">
        <w:rPr>
          <w:rFonts w:ascii="Calibri" w:hAnsi="Calibri" w:cs="Calibri"/>
          <w:sz w:val="24"/>
          <w:szCs w:val="24"/>
          <w:lang w:val="en-US"/>
        </w:rPr>
        <w:t>one or some</w:t>
      </w:r>
      <w:r>
        <w:rPr>
          <w:rFonts w:ascii="Calibri" w:hAnsi="Calibri" w:cs="Calibri"/>
          <w:sz w:val="24"/>
          <w:szCs w:val="24"/>
          <w:lang w:val="en-US"/>
        </w:rPr>
        <w:t xml:space="preserve">thing </w:t>
      </w:r>
      <w:r w:rsidR="0073762F">
        <w:rPr>
          <w:rFonts w:ascii="Calibri" w:hAnsi="Calibri" w:cs="Calibri"/>
          <w:sz w:val="24"/>
          <w:szCs w:val="24"/>
          <w:lang w:val="en-US"/>
        </w:rPr>
        <w:t xml:space="preserve">is good but </w:t>
      </w:r>
      <w:r w:rsidR="009D226E">
        <w:rPr>
          <w:rFonts w:ascii="Calibri" w:hAnsi="Calibri" w:cs="Calibri"/>
          <w:sz w:val="24"/>
          <w:szCs w:val="24"/>
          <w:lang w:val="en-US"/>
        </w:rPr>
        <w:t xml:space="preserve">Charles Spurgeon reminds us that </w:t>
      </w:r>
      <w:r w:rsidR="009D226E" w:rsidRPr="009D226E">
        <w:rPr>
          <w:rFonts w:ascii="Calibri" w:hAnsi="Calibri" w:cs="Calibri"/>
          <w:sz w:val="24"/>
          <w:szCs w:val="24"/>
          <w:lang w:val="en-US"/>
        </w:rPr>
        <w:t>“</w:t>
      </w:r>
      <w:r w:rsidR="009121C1">
        <w:rPr>
          <w:rFonts w:ascii="Calibri" w:hAnsi="Calibri" w:cs="Calibri"/>
          <w:sz w:val="24"/>
          <w:szCs w:val="24"/>
          <w:lang w:val="en-US"/>
        </w:rPr>
        <w:t>t</w:t>
      </w:r>
      <w:r w:rsidR="009D226E" w:rsidRPr="009D226E">
        <w:rPr>
          <w:rFonts w:ascii="Calibri" w:hAnsi="Calibri" w:cs="Calibri"/>
          <w:sz w:val="24"/>
          <w:szCs w:val="24"/>
          <w:lang w:val="en-US"/>
        </w:rPr>
        <w:t xml:space="preserve">he Christian’s life should be one of thankfulness to God.” </w:t>
      </w:r>
      <w:r w:rsidR="009D226E">
        <w:rPr>
          <w:rStyle w:val="FootnoteReference"/>
          <w:rFonts w:ascii="Calibri" w:hAnsi="Calibri" w:cs="Calibri"/>
          <w:sz w:val="24"/>
          <w:szCs w:val="24"/>
          <w:lang w:val="en-US"/>
        </w:rPr>
        <w:footnoteReference w:id="9"/>
      </w:r>
    </w:p>
    <w:p w14:paraId="471471A8" w14:textId="0EA831F6" w:rsidR="00D404F6" w:rsidRPr="00D404F6" w:rsidRDefault="001305E6" w:rsidP="00D404F6">
      <w:pPr>
        <w:rPr>
          <w:rFonts w:ascii="Calibri" w:hAnsi="Calibri" w:cs="Calibri"/>
          <w:sz w:val="24"/>
          <w:szCs w:val="24"/>
          <w:lang w:val="en-US"/>
        </w:rPr>
      </w:pPr>
      <w:r>
        <w:rPr>
          <w:rFonts w:ascii="Calibri" w:hAnsi="Calibri" w:cs="Calibri"/>
          <w:sz w:val="24"/>
          <w:szCs w:val="24"/>
          <w:lang w:val="en-US"/>
        </w:rPr>
        <w:t xml:space="preserve">Gratitude opens up our eyes to see God’s grace. </w:t>
      </w:r>
      <w:r w:rsidR="00D404F6" w:rsidRPr="00D404F6">
        <w:rPr>
          <w:rFonts w:ascii="Calibri" w:hAnsi="Calibri" w:cs="Calibri"/>
          <w:sz w:val="24"/>
          <w:szCs w:val="24"/>
          <w:lang w:val="en-US"/>
        </w:rPr>
        <w:t xml:space="preserve">Only with humility and gratitude can we approach the table of God’s Word to feast there on his eternal love. </w:t>
      </w:r>
      <w:r w:rsidR="00D404F6">
        <w:rPr>
          <w:rStyle w:val="FootnoteReference"/>
          <w:rFonts w:ascii="Calibri" w:hAnsi="Calibri" w:cs="Calibri"/>
          <w:sz w:val="24"/>
          <w:szCs w:val="24"/>
          <w:lang w:val="en-US"/>
        </w:rPr>
        <w:footnoteReference w:id="10"/>
      </w:r>
    </w:p>
    <w:p w14:paraId="19DD2DF2" w14:textId="75F17448"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The book of Psalms is full of putting </w:t>
      </w:r>
      <w:r>
        <w:rPr>
          <w:rFonts w:ascii="Calibri" w:hAnsi="Calibri" w:cs="Calibri"/>
          <w:sz w:val="24"/>
          <w:szCs w:val="24"/>
          <w:lang w:val="en-US"/>
        </w:rPr>
        <w:t>praise for</w:t>
      </w:r>
      <w:r w:rsidRPr="0046769D">
        <w:rPr>
          <w:rFonts w:ascii="Calibri" w:hAnsi="Calibri" w:cs="Calibri"/>
          <w:sz w:val="24"/>
          <w:szCs w:val="24"/>
          <w:lang w:val="en-US"/>
        </w:rPr>
        <w:t xml:space="preserve"> our success </w:t>
      </w:r>
      <w:r>
        <w:rPr>
          <w:rFonts w:ascii="Calibri" w:hAnsi="Calibri" w:cs="Calibri"/>
          <w:sz w:val="24"/>
          <w:szCs w:val="24"/>
          <w:lang w:val="en-US"/>
        </w:rPr>
        <w:t xml:space="preserve">firmly on </w:t>
      </w:r>
      <w:r w:rsidRPr="0046769D">
        <w:rPr>
          <w:rFonts w:ascii="Calibri" w:hAnsi="Calibri" w:cs="Calibri"/>
          <w:sz w:val="24"/>
          <w:szCs w:val="24"/>
          <w:lang w:val="en-US"/>
        </w:rPr>
        <w:t>the right source. It is full of recognition of what God has done and singing his praises with gratitude in our hearts.</w:t>
      </w:r>
    </w:p>
    <w:p w14:paraId="55385449" w14:textId="77777777" w:rsidR="0046769D" w:rsidRPr="0046769D" w:rsidRDefault="0046769D" w:rsidP="0046769D">
      <w:pPr>
        <w:rPr>
          <w:rFonts w:ascii="Calibri" w:hAnsi="Calibri" w:cs="Calibri"/>
          <w:sz w:val="24"/>
          <w:szCs w:val="24"/>
        </w:rPr>
      </w:pPr>
      <w:r w:rsidRPr="0046769D">
        <w:rPr>
          <w:rFonts w:ascii="Calibri" w:hAnsi="Calibri" w:cs="Calibri"/>
          <w:sz w:val="24"/>
          <w:szCs w:val="24"/>
          <w:lang w:val="en-US"/>
        </w:rPr>
        <w:t xml:space="preserve">Psalm 9:1 </w:t>
      </w:r>
      <w:r w:rsidRPr="0046769D">
        <w:rPr>
          <w:rFonts w:ascii="Calibri" w:hAnsi="Calibri" w:cs="Calibri"/>
          <w:i/>
          <w:iCs/>
          <w:sz w:val="24"/>
          <w:szCs w:val="24"/>
          <w:lang w:val="en-US"/>
        </w:rPr>
        <w:t>I will give thanks to you, LORD, with all my heart; I will tell of all your wonderful deeds.</w:t>
      </w:r>
      <w:r w:rsidRPr="0046769D">
        <w:rPr>
          <w:rFonts w:ascii="Calibri" w:hAnsi="Calibri" w:cs="Calibri"/>
          <w:sz w:val="24"/>
          <w:szCs w:val="24"/>
        </w:rPr>
        <w:t xml:space="preserve"> </w:t>
      </w:r>
    </w:p>
    <w:p w14:paraId="6D065746" w14:textId="77777777" w:rsidR="0046769D" w:rsidRPr="0046769D" w:rsidRDefault="0046769D" w:rsidP="0046769D">
      <w:pPr>
        <w:rPr>
          <w:rFonts w:ascii="Calibri" w:hAnsi="Calibri" w:cs="Calibri"/>
          <w:i/>
          <w:iCs/>
          <w:sz w:val="24"/>
          <w:szCs w:val="24"/>
        </w:rPr>
      </w:pPr>
      <w:r w:rsidRPr="0046769D">
        <w:rPr>
          <w:rFonts w:ascii="Calibri" w:hAnsi="Calibri" w:cs="Calibri"/>
          <w:sz w:val="24"/>
          <w:szCs w:val="24"/>
        </w:rPr>
        <w:t xml:space="preserve">Psalm 52:9 </w:t>
      </w:r>
      <w:r w:rsidRPr="0046769D">
        <w:rPr>
          <w:rFonts w:ascii="Calibri" w:hAnsi="Calibri" w:cs="Calibri"/>
          <w:i/>
          <w:iCs/>
          <w:sz w:val="24"/>
          <w:szCs w:val="24"/>
        </w:rPr>
        <w:t>For what you have done I will always praise you in the presence of your faithful people. And I will hope in your name, for your name is good.</w:t>
      </w:r>
    </w:p>
    <w:p w14:paraId="274F01B5" w14:textId="77777777"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Psalm 69:30 </w:t>
      </w:r>
      <w:r w:rsidRPr="0046769D">
        <w:rPr>
          <w:rFonts w:ascii="Calibri" w:hAnsi="Calibri" w:cs="Calibri"/>
          <w:i/>
          <w:iCs/>
          <w:sz w:val="24"/>
          <w:szCs w:val="24"/>
          <w:lang w:val="en-US"/>
        </w:rPr>
        <w:t>I will praise God’s name in song and glorify him with thanksgiving</w:t>
      </w:r>
      <w:r w:rsidRPr="0046769D">
        <w:rPr>
          <w:rFonts w:ascii="Calibri" w:hAnsi="Calibri" w:cs="Calibri"/>
          <w:sz w:val="24"/>
          <w:szCs w:val="24"/>
          <w:lang w:val="en-US"/>
        </w:rPr>
        <w:t>.</w:t>
      </w:r>
    </w:p>
    <w:p w14:paraId="1D01382D" w14:textId="77777777" w:rsidR="0046769D" w:rsidRDefault="0046769D" w:rsidP="0046769D">
      <w:pPr>
        <w:rPr>
          <w:rFonts w:ascii="Calibri" w:hAnsi="Calibri" w:cs="Calibri"/>
          <w:sz w:val="24"/>
          <w:szCs w:val="24"/>
          <w:lang w:val="en-US"/>
        </w:rPr>
      </w:pPr>
      <w:r w:rsidRPr="0046769D">
        <w:rPr>
          <w:rFonts w:ascii="Calibri" w:hAnsi="Calibri" w:cs="Calibri"/>
          <w:sz w:val="24"/>
          <w:szCs w:val="24"/>
          <w:lang w:val="en-US"/>
        </w:rPr>
        <w:t>In Revelation we hear the multitudes giving praise to God continually, expressing gratitude to him.</w:t>
      </w:r>
    </w:p>
    <w:p w14:paraId="374DBC72" w14:textId="523D3311" w:rsidR="00B31FD3" w:rsidRPr="00B31FD3" w:rsidRDefault="00B31FD3" w:rsidP="00B31FD3">
      <w:pPr>
        <w:rPr>
          <w:rFonts w:ascii="Calibri" w:hAnsi="Calibri" w:cs="Calibri"/>
          <w:i/>
          <w:iCs/>
          <w:sz w:val="24"/>
          <w:szCs w:val="24"/>
          <w:lang w:val="en-US"/>
        </w:rPr>
      </w:pPr>
      <w:r w:rsidRPr="00B31FD3">
        <w:rPr>
          <w:rFonts w:ascii="Calibri" w:hAnsi="Calibri" w:cs="Calibri"/>
          <w:sz w:val="24"/>
          <w:szCs w:val="24"/>
          <w:lang w:val="en-US"/>
        </w:rPr>
        <w:t>Revelation 5:8-10</w:t>
      </w:r>
      <w:r>
        <w:rPr>
          <w:rFonts w:ascii="Calibri" w:hAnsi="Calibri" w:cs="Calibri"/>
          <w:sz w:val="24"/>
          <w:szCs w:val="24"/>
          <w:lang w:val="en-US"/>
        </w:rPr>
        <w:t xml:space="preserve"> </w:t>
      </w:r>
      <w:r w:rsidRPr="00B31FD3">
        <w:rPr>
          <w:rFonts w:ascii="Calibri" w:hAnsi="Calibri" w:cs="Calibri"/>
          <w:i/>
          <w:iCs/>
          <w:sz w:val="24"/>
          <w:szCs w:val="24"/>
          <w:lang w:val="en-US"/>
        </w:rPr>
        <w:t>When He had taken the book, the four living creatures and the twenty-four elders fell down before the Lamb, each one holding a harp and golden bowls full of incense, which are the prayers of the saints. And they sang a new song, saying, “Worthy are You to take the book and to break its seals; for You were slain, and purchased for God with Your blood men from every tribe and tongue and people and nation. “You have made them to be a kingdom and priests to our God; and they will reign upon the earth.”</w:t>
      </w:r>
    </w:p>
    <w:p w14:paraId="52D4CB65" w14:textId="29155602"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Our world’s “go-to” </w:t>
      </w:r>
      <w:r w:rsidR="005014BC">
        <w:rPr>
          <w:rFonts w:ascii="Calibri" w:hAnsi="Calibri" w:cs="Calibri"/>
          <w:sz w:val="24"/>
          <w:szCs w:val="24"/>
          <w:lang w:val="en-US"/>
        </w:rPr>
        <w:t xml:space="preserve">is not to God; it is </w:t>
      </w:r>
      <w:r w:rsidRPr="0046769D">
        <w:rPr>
          <w:rFonts w:ascii="Calibri" w:hAnsi="Calibri" w:cs="Calibri"/>
          <w:sz w:val="24"/>
          <w:szCs w:val="24"/>
          <w:lang w:val="en-US"/>
        </w:rPr>
        <w:t>praise of self</w:t>
      </w:r>
      <w:r w:rsidR="005014BC">
        <w:rPr>
          <w:rFonts w:ascii="Calibri" w:hAnsi="Calibri" w:cs="Calibri"/>
          <w:sz w:val="24"/>
          <w:szCs w:val="24"/>
          <w:lang w:val="en-US"/>
        </w:rPr>
        <w:t>. This</w:t>
      </w:r>
      <w:r w:rsidRPr="0046769D">
        <w:rPr>
          <w:rFonts w:ascii="Calibri" w:hAnsi="Calibri" w:cs="Calibri"/>
          <w:sz w:val="24"/>
          <w:szCs w:val="24"/>
          <w:lang w:val="en-US"/>
        </w:rPr>
        <w:t xml:space="preserve"> antithesis of gratitude is also mentioned in Scripture</w:t>
      </w:r>
    </w:p>
    <w:p w14:paraId="488BD29C" w14:textId="77777777"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Romans 1:21 </w:t>
      </w:r>
      <w:r w:rsidRPr="0046769D">
        <w:rPr>
          <w:rFonts w:ascii="Calibri" w:hAnsi="Calibri" w:cs="Calibri"/>
          <w:i/>
          <w:iCs/>
          <w:sz w:val="24"/>
          <w:szCs w:val="24"/>
          <w:lang w:val="en-US"/>
        </w:rPr>
        <w:t>For although they knew God, they neither glorified him as God nor gave thanks to him, but their thinking became futile, and their foolish hearts were darkened.</w:t>
      </w:r>
    </w:p>
    <w:p w14:paraId="371B7A3F" w14:textId="77777777" w:rsidR="0046769D" w:rsidRDefault="0046769D" w:rsidP="0046769D">
      <w:pPr>
        <w:rPr>
          <w:rFonts w:ascii="Calibri" w:hAnsi="Calibri" w:cs="Calibri"/>
          <w:sz w:val="24"/>
          <w:szCs w:val="24"/>
          <w:lang w:val="en-US"/>
        </w:rPr>
      </w:pPr>
      <w:r w:rsidRPr="0046769D">
        <w:rPr>
          <w:rFonts w:ascii="Calibri" w:hAnsi="Calibri" w:cs="Calibri"/>
          <w:sz w:val="24"/>
          <w:szCs w:val="24"/>
          <w:lang w:val="en-US"/>
        </w:rPr>
        <w:t>When we forget to show gratitude to God for what we have received, and we trust in our own abilities and reasoning and power, we lose sight of that sense of gratitude.</w:t>
      </w:r>
    </w:p>
    <w:p w14:paraId="40D770B4" w14:textId="77777777" w:rsidR="005014BC" w:rsidRDefault="005014BC" w:rsidP="005014BC">
      <w:pPr>
        <w:rPr>
          <w:rFonts w:ascii="Calibri" w:hAnsi="Calibri" w:cs="Calibri"/>
          <w:sz w:val="24"/>
          <w:szCs w:val="24"/>
          <w:lang w:val="en-US"/>
        </w:rPr>
      </w:pPr>
      <w:r>
        <w:rPr>
          <w:rFonts w:ascii="Calibri" w:hAnsi="Calibri" w:cs="Calibri"/>
          <w:sz w:val="24"/>
          <w:szCs w:val="24"/>
          <w:lang w:val="en-US"/>
        </w:rPr>
        <w:t>To be t</w:t>
      </w:r>
      <w:r w:rsidRPr="00311ACB">
        <w:rPr>
          <w:rFonts w:ascii="Calibri" w:hAnsi="Calibri" w:cs="Calibri"/>
          <w:sz w:val="24"/>
          <w:szCs w:val="24"/>
          <w:lang w:val="en-US"/>
        </w:rPr>
        <w:t>hankless is a terrible disregard of God’s goodness.</w:t>
      </w:r>
      <w:r>
        <w:rPr>
          <w:rStyle w:val="FootnoteReference"/>
          <w:rFonts w:ascii="Calibri" w:hAnsi="Calibri" w:cs="Calibri"/>
          <w:sz w:val="24"/>
          <w:szCs w:val="24"/>
          <w:lang w:val="en-US"/>
        </w:rPr>
        <w:footnoteReference w:id="11"/>
      </w:r>
      <w:r w:rsidRPr="00311ACB">
        <w:rPr>
          <w:rFonts w:ascii="Calibri" w:hAnsi="Calibri" w:cs="Calibri"/>
          <w:sz w:val="24"/>
          <w:szCs w:val="24"/>
          <w:lang w:val="en-US"/>
        </w:rPr>
        <w:t xml:space="preserve"> </w:t>
      </w:r>
    </w:p>
    <w:p w14:paraId="015F3E62" w14:textId="2F00958E"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lastRenderedPageBreak/>
        <w:t xml:space="preserve">Without praising the source, we are merely </w:t>
      </w:r>
      <w:r w:rsidR="00B765D1">
        <w:rPr>
          <w:rFonts w:ascii="Calibri" w:hAnsi="Calibri" w:cs="Calibri"/>
          <w:sz w:val="24"/>
          <w:szCs w:val="24"/>
          <w:lang w:val="en-US"/>
        </w:rPr>
        <w:t>Little Jack Horner</w:t>
      </w:r>
      <w:r w:rsidRPr="0046769D">
        <w:rPr>
          <w:rFonts w:ascii="Calibri" w:hAnsi="Calibri" w:cs="Calibri"/>
          <w:sz w:val="24"/>
          <w:szCs w:val="24"/>
          <w:lang w:val="en-US"/>
        </w:rPr>
        <w:t xml:space="preserve"> pulling out a plum and saying, “what a good boy am I</w:t>
      </w:r>
      <w:r w:rsidR="00CC7A8A">
        <w:rPr>
          <w:rFonts w:ascii="Calibri" w:hAnsi="Calibri" w:cs="Calibri"/>
          <w:sz w:val="24"/>
          <w:szCs w:val="24"/>
          <w:lang w:val="en-US"/>
        </w:rPr>
        <w:t>!</w:t>
      </w:r>
      <w:r w:rsidRPr="0046769D">
        <w:rPr>
          <w:rFonts w:ascii="Calibri" w:hAnsi="Calibri" w:cs="Calibri"/>
          <w:sz w:val="24"/>
          <w:szCs w:val="24"/>
          <w:lang w:val="en-US"/>
        </w:rPr>
        <w:t>”</w:t>
      </w:r>
    </w:p>
    <w:p w14:paraId="6FEABAE6" w14:textId="276CE121" w:rsidR="0046769D" w:rsidRPr="0046769D" w:rsidRDefault="00E6455F" w:rsidP="0046769D">
      <w:pPr>
        <w:rPr>
          <w:rFonts w:ascii="Calibri" w:hAnsi="Calibri" w:cs="Calibri"/>
          <w:sz w:val="24"/>
          <w:szCs w:val="24"/>
          <w:lang w:val="en-US"/>
        </w:rPr>
      </w:pPr>
      <w:r>
        <w:rPr>
          <w:rFonts w:ascii="Calibri" w:hAnsi="Calibri" w:cs="Calibri"/>
          <w:sz w:val="24"/>
          <w:szCs w:val="24"/>
          <w:lang w:val="en-US"/>
        </w:rPr>
        <w:t>W</w:t>
      </w:r>
      <w:r w:rsidR="0046769D" w:rsidRPr="0046769D">
        <w:rPr>
          <w:rFonts w:ascii="Calibri" w:hAnsi="Calibri" w:cs="Calibri"/>
          <w:sz w:val="24"/>
          <w:szCs w:val="24"/>
          <w:lang w:val="en-US"/>
        </w:rPr>
        <w:t>ake up and be grateful for being alive, for having a home, a bed, food in the fridge, clothes in the drawers or on the floor</w:t>
      </w:r>
      <w:r>
        <w:rPr>
          <w:rFonts w:ascii="Calibri" w:hAnsi="Calibri" w:cs="Calibri"/>
          <w:sz w:val="24"/>
          <w:szCs w:val="24"/>
          <w:lang w:val="en-US"/>
        </w:rPr>
        <w:t xml:space="preserve">, for friends and family, for this church family. We have so much to be </w:t>
      </w:r>
      <w:r w:rsidR="00820CE9">
        <w:rPr>
          <w:rFonts w:ascii="Calibri" w:hAnsi="Calibri" w:cs="Calibri"/>
          <w:sz w:val="24"/>
          <w:szCs w:val="24"/>
          <w:lang w:val="en-US"/>
        </w:rPr>
        <w:t>grateful to God for.</w:t>
      </w:r>
    </w:p>
    <w:p w14:paraId="1B10F1C8" w14:textId="43CDC9EB" w:rsidR="0046769D" w:rsidRDefault="0046769D" w:rsidP="0046769D">
      <w:pPr>
        <w:rPr>
          <w:rFonts w:ascii="Calibri" w:hAnsi="Calibri" w:cs="Calibri"/>
          <w:i/>
          <w:iCs/>
          <w:sz w:val="24"/>
          <w:szCs w:val="24"/>
          <w:lang w:val="en-US"/>
        </w:rPr>
      </w:pPr>
      <w:r w:rsidRPr="0046769D">
        <w:rPr>
          <w:rFonts w:ascii="Calibri" w:hAnsi="Calibri" w:cs="Calibri"/>
          <w:sz w:val="24"/>
          <w:szCs w:val="24"/>
          <w:lang w:val="en-US"/>
        </w:rPr>
        <w:t>Colossians 3:16-</w:t>
      </w:r>
      <w:r w:rsidR="0007100E" w:rsidRPr="0046769D">
        <w:rPr>
          <w:rFonts w:ascii="Calibri" w:hAnsi="Calibri" w:cs="Calibri"/>
          <w:sz w:val="24"/>
          <w:szCs w:val="24"/>
          <w:lang w:val="en-US"/>
        </w:rPr>
        <w:t>17 with</w:t>
      </w:r>
      <w:r w:rsidRPr="0046769D">
        <w:rPr>
          <w:rFonts w:ascii="Calibri" w:hAnsi="Calibri" w:cs="Calibri"/>
          <w:i/>
          <w:iCs/>
          <w:sz w:val="24"/>
          <w:szCs w:val="24"/>
          <w:lang w:val="en-US"/>
        </w:rPr>
        <w:t xml:space="preserve"> gratitude in your hearts sing psalms, hymns, and spiritual songs to God. 17 And whatever you do, in word or deed, do everything in the name of the Lord Jesus, giving thanks to God the Father through him.</w:t>
      </w:r>
    </w:p>
    <w:p w14:paraId="124367B8" w14:textId="5FD99DB3" w:rsidR="00AA0715" w:rsidRDefault="00CC7A8A" w:rsidP="00311ACB">
      <w:pPr>
        <w:rPr>
          <w:rFonts w:ascii="Calibri" w:hAnsi="Calibri" w:cs="Calibri"/>
          <w:sz w:val="24"/>
          <w:szCs w:val="24"/>
          <w:lang w:val="en-US"/>
        </w:rPr>
      </w:pPr>
      <w:r>
        <w:rPr>
          <w:rFonts w:ascii="Calibri" w:hAnsi="Calibri" w:cs="Calibri"/>
          <w:sz w:val="24"/>
          <w:szCs w:val="24"/>
          <w:lang w:val="en-US"/>
        </w:rPr>
        <w:t xml:space="preserve">In this </w:t>
      </w:r>
      <w:r w:rsidR="00820CE9">
        <w:rPr>
          <w:rFonts w:ascii="Calibri" w:hAnsi="Calibri" w:cs="Calibri"/>
          <w:sz w:val="24"/>
          <w:szCs w:val="24"/>
          <w:lang w:val="en-US"/>
        </w:rPr>
        <w:t xml:space="preserve">confusing </w:t>
      </w:r>
      <w:r>
        <w:rPr>
          <w:rFonts w:ascii="Calibri" w:hAnsi="Calibri" w:cs="Calibri"/>
          <w:sz w:val="24"/>
          <w:szCs w:val="24"/>
          <w:lang w:val="en-US"/>
        </w:rPr>
        <w:t xml:space="preserve">world, </w:t>
      </w:r>
      <w:r w:rsidR="00820CE9" w:rsidRPr="00AA0715">
        <w:rPr>
          <w:rFonts w:ascii="Calibri" w:hAnsi="Calibri" w:cs="Calibri"/>
          <w:sz w:val="24"/>
          <w:szCs w:val="24"/>
          <w:lang w:val="en-US"/>
        </w:rPr>
        <w:t>we</w:t>
      </w:r>
      <w:r w:rsidR="00AA0715" w:rsidRPr="00AA0715">
        <w:rPr>
          <w:rFonts w:ascii="Calibri" w:hAnsi="Calibri" w:cs="Calibri"/>
          <w:sz w:val="24"/>
          <w:szCs w:val="24"/>
          <w:lang w:val="en-US"/>
        </w:rPr>
        <w:t xml:space="preserve"> do not always know what is right. It is not always clear whether or not we should </w:t>
      </w:r>
      <w:r>
        <w:rPr>
          <w:rFonts w:ascii="Calibri" w:hAnsi="Calibri" w:cs="Calibri"/>
          <w:sz w:val="24"/>
          <w:szCs w:val="24"/>
          <w:lang w:val="en-US"/>
        </w:rPr>
        <w:t>do this or that</w:t>
      </w:r>
      <w:r w:rsidR="00AA0715" w:rsidRPr="00AA0715">
        <w:rPr>
          <w:rFonts w:ascii="Calibri" w:hAnsi="Calibri" w:cs="Calibri"/>
          <w:sz w:val="24"/>
          <w:szCs w:val="24"/>
          <w:lang w:val="en-US"/>
        </w:rPr>
        <w:t>. What we should say is not known in every situation. But there is one word which should never be far from our lips. It is ‘thanks’ (1 Thess. 5:18).”</w:t>
      </w:r>
      <w:r w:rsidR="00AA0715">
        <w:rPr>
          <w:rStyle w:val="FootnoteReference"/>
          <w:rFonts w:ascii="Calibri" w:hAnsi="Calibri" w:cs="Calibri"/>
          <w:sz w:val="24"/>
          <w:szCs w:val="24"/>
          <w:lang w:val="en-US"/>
        </w:rPr>
        <w:footnoteReference w:id="12"/>
      </w:r>
      <w:r w:rsidR="00AA0715" w:rsidRPr="00AA0715">
        <w:rPr>
          <w:rFonts w:ascii="Calibri" w:hAnsi="Calibri" w:cs="Calibri"/>
          <w:sz w:val="24"/>
          <w:szCs w:val="24"/>
          <w:lang w:val="en-US"/>
        </w:rPr>
        <w:t xml:space="preserve"> </w:t>
      </w:r>
    </w:p>
    <w:p w14:paraId="037F2BF3" w14:textId="468E6D3B" w:rsidR="00EA25C6" w:rsidRDefault="00EA25C6" w:rsidP="0046769D">
      <w:pPr>
        <w:rPr>
          <w:rFonts w:ascii="Calibri" w:hAnsi="Calibri" w:cs="Calibri"/>
          <w:i/>
          <w:iCs/>
          <w:sz w:val="24"/>
          <w:szCs w:val="24"/>
          <w:lang w:val="en-US"/>
        </w:rPr>
      </w:pPr>
      <w:r>
        <w:rPr>
          <w:rFonts w:ascii="Calibri" w:hAnsi="Calibri" w:cs="Calibri"/>
          <w:i/>
          <w:iCs/>
          <w:sz w:val="24"/>
          <w:szCs w:val="24"/>
          <w:lang w:val="en-US"/>
        </w:rPr>
        <w:t xml:space="preserve">1 Thessalonians 5:18 </w:t>
      </w:r>
      <w:r w:rsidRPr="00EA25C6">
        <w:rPr>
          <w:rFonts w:ascii="Calibri" w:hAnsi="Calibri" w:cs="Calibri"/>
          <w:i/>
          <w:iCs/>
          <w:sz w:val="24"/>
          <w:szCs w:val="24"/>
          <w:lang w:val="en-US"/>
        </w:rPr>
        <w:t>give thanks in all circumstances; for this is God’s will for you in Christ Jesus.</w:t>
      </w:r>
    </w:p>
    <w:p w14:paraId="255250A9" w14:textId="77777777" w:rsidR="00610976" w:rsidRDefault="00CC7A8A" w:rsidP="004B5445">
      <w:pPr>
        <w:rPr>
          <w:rFonts w:ascii="Calibri" w:hAnsi="Calibri" w:cs="Calibri"/>
          <w:sz w:val="24"/>
          <w:szCs w:val="24"/>
          <w:lang w:val="en-US"/>
        </w:rPr>
      </w:pPr>
      <w:r>
        <w:rPr>
          <w:rFonts w:ascii="Calibri" w:hAnsi="Calibri" w:cs="Calibri"/>
          <w:sz w:val="24"/>
          <w:szCs w:val="24"/>
          <w:lang w:val="en-US"/>
        </w:rPr>
        <w:t>Even in the bad times</w:t>
      </w:r>
      <w:r w:rsidR="004B5445">
        <w:rPr>
          <w:rFonts w:ascii="Calibri" w:hAnsi="Calibri" w:cs="Calibri"/>
          <w:sz w:val="24"/>
          <w:szCs w:val="24"/>
          <w:lang w:val="en-US"/>
        </w:rPr>
        <w:t xml:space="preserve">: </w:t>
      </w:r>
    </w:p>
    <w:p w14:paraId="0D594256" w14:textId="60091561" w:rsidR="004B5445" w:rsidRDefault="004B5445" w:rsidP="004B5445">
      <w:pPr>
        <w:rPr>
          <w:rFonts w:ascii="Calibri" w:hAnsi="Calibri" w:cs="Calibri"/>
          <w:sz w:val="24"/>
          <w:szCs w:val="24"/>
          <w:lang w:val="en-US"/>
        </w:rPr>
      </w:pPr>
      <w:r w:rsidRPr="00EA25C6">
        <w:rPr>
          <w:rFonts w:ascii="Calibri" w:hAnsi="Calibri" w:cs="Calibri"/>
          <w:sz w:val="24"/>
          <w:szCs w:val="24"/>
          <w:lang w:val="en-US"/>
        </w:rPr>
        <w:t>It’s hard to give thanks for the consequences of evil. Gratitude in bad circumstances goes counter to our natural inclinations. But we are told to give thanks under every circumstance of life (Eph. 5:20).</w:t>
      </w:r>
      <w:r>
        <w:rPr>
          <w:rStyle w:val="FootnoteReference"/>
          <w:rFonts w:ascii="Calibri" w:hAnsi="Calibri" w:cs="Calibri"/>
          <w:sz w:val="24"/>
          <w:szCs w:val="24"/>
          <w:lang w:val="en-US"/>
        </w:rPr>
        <w:footnoteReference w:id="13"/>
      </w:r>
      <w:r w:rsidRPr="00EA25C6">
        <w:rPr>
          <w:rFonts w:ascii="Calibri" w:hAnsi="Calibri" w:cs="Calibri"/>
          <w:sz w:val="24"/>
          <w:szCs w:val="24"/>
          <w:lang w:val="en-US"/>
        </w:rPr>
        <w:t xml:space="preserve"> </w:t>
      </w:r>
    </w:p>
    <w:p w14:paraId="3452A0C1" w14:textId="77777777" w:rsidR="004B5445" w:rsidRDefault="004B5445" w:rsidP="004B5445">
      <w:pPr>
        <w:rPr>
          <w:rFonts w:ascii="Calibri" w:hAnsi="Calibri" w:cs="Calibri"/>
          <w:i/>
          <w:iCs/>
          <w:sz w:val="24"/>
          <w:szCs w:val="24"/>
          <w:lang w:val="en-US"/>
        </w:rPr>
      </w:pPr>
      <w:r w:rsidRPr="00B93885">
        <w:rPr>
          <w:rFonts w:ascii="Calibri" w:hAnsi="Calibri" w:cs="Calibri"/>
          <w:sz w:val="24"/>
          <w:szCs w:val="24"/>
          <w:lang w:val="en-US"/>
        </w:rPr>
        <w:t xml:space="preserve">Ephesians 5:20 </w:t>
      </w:r>
      <w:r w:rsidRPr="00B93885">
        <w:rPr>
          <w:rFonts w:ascii="Calibri" w:hAnsi="Calibri" w:cs="Calibri"/>
          <w:i/>
          <w:iCs/>
          <w:sz w:val="24"/>
          <w:szCs w:val="24"/>
          <w:lang w:val="en-US"/>
        </w:rPr>
        <w:t>always giving thanks to God the Father for everything, in the name of our Lord Jesus Christ.</w:t>
      </w:r>
    </w:p>
    <w:p w14:paraId="38BADDD0" w14:textId="5083126A" w:rsidR="00730708" w:rsidRDefault="00610976" w:rsidP="00CF4013">
      <w:pPr>
        <w:rPr>
          <w:rFonts w:ascii="Calibri" w:hAnsi="Calibri" w:cs="Calibri"/>
          <w:sz w:val="24"/>
          <w:szCs w:val="24"/>
          <w:lang w:val="en-US"/>
        </w:rPr>
      </w:pPr>
      <w:r>
        <w:rPr>
          <w:rFonts w:ascii="Calibri" w:hAnsi="Calibri" w:cs="Calibri"/>
          <w:sz w:val="24"/>
          <w:szCs w:val="24"/>
          <w:lang w:val="en-US"/>
        </w:rPr>
        <w:t>We are not to</w:t>
      </w:r>
      <w:r w:rsidR="00730708" w:rsidRPr="00237D1B">
        <w:rPr>
          <w:rFonts w:ascii="Calibri" w:hAnsi="Calibri" w:cs="Calibri"/>
          <w:sz w:val="24"/>
          <w:szCs w:val="24"/>
          <w:lang w:val="en-US"/>
        </w:rPr>
        <w:t xml:space="preserve"> complain when </w:t>
      </w:r>
      <w:r>
        <w:rPr>
          <w:rFonts w:ascii="Calibri" w:hAnsi="Calibri" w:cs="Calibri"/>
          <w:sz w:val="24"/>
          <w:szCs w:val="24"/>
          <w:lang w:val="en-US"/>
        </w:rPr>
        <w:t>we</w:t>
      </w:r>
      <w:r w:rsidR="00730708" w:rsidRPr="00237D1B">
        <w:rPr>
          <w:rFonts w:ascii="Calibri" w:hAnsi="Calibri" w:cs="Calibri"/>
          <w:sz w:val="24"/>
          <w:szCs w:val="24"/>
          <w:lang w:val="en-US"/>
        </w:rPr>
        <w:t xml:space="preserve">’re in bad circumstances; </w:t>
      </w:r>
      <w:r>
        <w:rPr>
          <w:rFonts w:ascii="Calibri" w:hAnsi="Calibri" w:cs="Calibri"/>
          <w:sz w:val="24"/>
          <w:szCs w:val="24"/>
          <w:lang w:val="en-US"/>
        </w:rPr>
        <w:t xml:space="preserve">we are to </w:t>
      </w:r>
      <w:r w:rsidR="00730708" w:rsidRPr="00237D1B">
        <w:rPr>
          <w:rFonts w:ascii="Calibri" w:hAnsi="Calibri" w:cs="Calibri"/>
          <w:sz w:val="24"/>
          <w:szCs w:val="24"/>
          <w:lang w:val="en-US"/>
        </w:rPr>
        <w:t>cultivate a heart of thankfulness instead. If you’re not a thankful person, i</w:t>
      </w:r>
      <w:r>
        <w:rPr>
          <w:rFonts w:ascii="Calibri" w:hAnsi="Calibri" w:cs="Calibri"/>
          <w:sz w:val="24"/>
          <w:szCs w:val="24"/>
          <w:lang w:val="en-US"/>
        </w:rPr>
        <w:t>t</w:t>
      </w:r>
      <w:r w:rsidR="00730708" w:rsidRPr="00237D1B">
        <w:rPr>
          <w:rFonts w:ascii="Calibri" w:hAnsi="Calibri" w:cs="Calibri"/>
          <w:sz w:val="24"/>
          <w:szCs w:val="24"/>
          <w:lang w:val="en-US"/>
        </w:rPr>
        <w:t xml:space="preserve"> </w:t>
      </w:r>
      <w:r>
        <w:rPr>
          <w:rFonts w:ascii="Calibri" w:hAnsi="Calibri" w:cs="Calibri"/>
          <w:sz w:val="24"/>
          <w:szCs w:val="24"/>
          <w:lang w:val="en-US"/>
        </w:rPr>
        <w:t xml:space="preserve">may be </w:t>
      </w:r>
      <w:r w:rsidR="00730708" w:rsidRPr="00237D1B">
        <w:rPr>
          <w:rFonts w:ascii="Calibri" w:hAnsi="Calibri" w:cs="Calibri"/>
          <w:sz w:val="24"/>
          <w:szCs w:val="24"/>
          <w:lang w:val="en-US"/>
        </w:rPr>
        <w:t xml:space="preserve">because you think you deserve better circumstances than those you currently have. But if you got what you deserved, you’d be in hell. That goes for all of us. So </w:t>
      </w:r>
      <w:r>
        <w:rPr>
          <w:rFonts w:ascii="Calibri" w:hAnsi="Calibri" w:cs="Calibri"/>
          <w:sz w:val="24"/>
          <w:szCs w:val="24"/>
          <w:lang w:val="en-US"/>
        </w:rPr>
        <w:t xml:space="preserve">we are to </w:t>
      </w:r>
      <w:r w:rsidR="00730708" w:rsidRPr="00237D1B">
        <w:rPr>
          <w:rFonts w:ascii="Calibri" w:hAnsi="Calibri" w:cs="Calibri"/>
          <w:sz w:val="24"/>
          <w:szCs w:val="24"/>
          <w:lang w:val="en-US"/>
        </w:rPr>
        <w:t xml:space="preserve">be thankful for whatever God gives </w:t>
      </w:r>
      <w:r>
        <w:rPr>
          <w:rFonts w:ascii="Calibri" w:hAnsi="Calibri" w:cs="Calibri"/>
          <w:sz w:val="24"/>
          <w:szCs w:val="24"/>
          <w:lang w:val="en-US"/>
        </w:rPr>
        <w:t>us</w:t>
      </w:r>
      <w:r w:rsidR="00730708" w:rsidRPr="00237D1B">
        <w:rPr>
          <w:rFonts w:ascii="Calibri" w:hAnsi="Calibri" w:cs="Calibri"/>
          <w:sz w:val="24"/>
          <w:szCs w:val="24"/>
          <w:lang w:val="en-US"/>
        </w:rPr>
        <w:t xml:space="preserve">. That will take all the sourness out of </w:t>
      </w:r>
      <w:r>
        <w:rPr>
          <w:rFonts w:ascii="Calibri" w:hAnsi="Calibri" w:cs="Calibri"/>
          <w:sz w:val="24"/>
          <w:szCs w:val="24"/>
          <w:lang w:val="en-US"/>
        </w:rPr>
        <w:t>our</w:t>
      </w:r>
      <w:r w:rsidR="00730708" w:rsidRPr="00237D1B">
        <w:rPr>
          <w:rFonts w:ascii="Calibri" w:hAnsi="Calibri" w:cs="Calibri"/>
          <w:sz w:val="24"/>
          <w:szCs w:val="24"/>
          <w:lang w:val="en-US"/>
        </w:rPr>
        <w:t xml:space="preserve"> li</w:t>
      </w:r>
      <w:r>
        <w:rPr>
          <w:rFonts w:ascii="Calibri" w:hAnsi="Calibri" w:cs="Calibri"/>
          <w:sz w:val="24"/>
          <w:szCs w:val="24"/>
          <w:lang w:val="en-US"/>
        </w:rPr>
        <w:t>ves</w:t>
      </w:r>
      <w:r w:rsidR="00730708" w:rsidRPr="00237D1B">
        <w:rPr>
          <w:rFonts w:ascii="Calibri" w:hAnsi="Calibri" w:cs="Calibri"/>
          <w:sz w:val="24"/>
          <w:szCs w:val="24"/>
          <w:lang w:val="en-US"/>
        </w:rPr>
        <w:t>.”</w:t>
      </w:r>
      <w:r w:rsidR="00730708">
        <w:rPr>
          <w:rStyle w:val="FootnoteReference"/>
          <w:rFonts w:ascii="Calibri" w:hAnsi="Calibri" w:cs="Calibri"/>
          <w:sz w:val="24"/>
          <w:szCs w:val="24"/>
          <w:lang w:val="en-US"/>
        </w:rPr>
        <w:footnoteReference w:id="14"/>
      </w:r>
      <w:r w:rsidR="00730708" w:rsidRPr="00237D1B">
        <w:rPr>
          <w:rFonts w:ascii="Calibri" w:hAnsi="Calibri" w:cs="Calibri"/>
          <w:sz w:val="24"/>
          <w:szCs w:val="24"/>
          <w:lang w:val="en-US"/>
        </w:rPr>
        <w:t xml:space="preserve"> </w:t>
      </w:r>
    </w:p>
    <w:p w14:paraId="1D4D061D" w14:textId="575DD951" w:rsidR="00CF4013" w:rsidRDefault="00CF4013" w:rsidP="00CF4013">
      <w:pPr>
        <w:rPr>
          <w:rFonts w:ascii="Calibri" w:hAnsi="Calibri" w:cs="Calibri"/>
          <w:sz w:val="24"/>
          <w:szCs w:val="24"/>
          <w:lang w:val="en-US"/>
        </w:rPr>
      </w:pPr>
      <w:r w:rsidRPr="00CF4013">
        <w:rPr>
          <w:rFonts w:ascii="Calibri" w:hAnsi="Calibri" w:cs="Calibri"/>
          <w:sz w:val="24"/>
          <w:szCs w:val="24"/>
          <w:lang w:val="en-US"/>
        </w:rPr>
        <w:t>Helen Keller</w:t>
      </w:r>
      <w:r w:rsidR="0087487E" w:rsidRPr="0087487E">
        <w:rPr>
          <w:rFonts w:ascii="Calibri" w:hAnsi="Calibri" w:cs="Calibri"/>
          <w:sz w:val="24"/>
          <w:szCs w:val="24"/>
          <w:lang w:val="en-US"/>
        </w:rPr>
        <w:t xml:space="preserve"> lost her sight and her hearing after a bout of illness when she was 19 months old</w:t>
      </w:r>
      <w:r w:rsidR="00B575E9">
        <w:rPr>
          <w:rFonts w:ascii="Calibri" w:hAnsi="Calibri" w:cs="Calibri"/>
          <w:sz w:val="24"/>
          <w:szCs w:val="24"/>
          <w:lang w:val="en-US"/>
        </w:rPr>
        <w:t xml:space="preserve"> but was</w:t>
      </w:r>
      <w:r w:rsidR="00C00699" w:rsidRPr="00C00699">
        <w:t xml:space="preserve"> </w:t>
      </w:r>
      <w:r w:rsidR="00C00699" w:rsidRPr="00C00699">
        <w:rPr>
          <w:rFonts w:ascii="Calibri" w:hAnsi="Calibri" w:cs="Calibri"/>
          <w:sz w:val="24"/>
          <w:szCs w:val="24"/>
          <w:lang w:val="en-US"/>
        </w:rPr>
        <w:t>the first deafblind person in the United States to earn a Bachelor of Arts degree.</w:t>
      </w:r>
      <w:r w:rsidR="00C00699">
        <w:rPr>
          <w:rFonts w:ascii="Calibri" w:hAnsi="Calibri" w:cs="Calibri"/>
          <w:sz w:val="24"/>
          <w:szCs w:val="24"/>
          <w:lang w:val="en-US"/>
        </w:rPr>
        <w:t xml:space="preserve"> </w:t>
      </w:r>
      <w:r w:rsidR="00610976">
        <w:rPr>
          <w:rFonts w:ascii="Calibri" w:hAnsi="Calibri" w:cs="Calibri"/>
          <w:sz w:val="24"/>
          <w:szCs w:val="24"/>
          <w:lang w:val="en-US"/>
        </w:rPr>
        <w:t>She reportedly said “</w:t>
      </w:r>
      <w:r w:rsidR="00E14C25">
        <w:rPr>
          <w:rFonts w:ascii="Calibri" w:hAnsi="Calibri" w:cs="Calibri"/>
          <w:sz w:val="24"/>
          <w:szCs w:val="24"/>
          <w:lang w:val="en-US"/>
        </w:rPr>
        <w:t>I</w:t>
      </w:r>
      <w:r w:rsidR="00C00699">
        <w:rPr>
          <w:rFonts w:ascii="Calibri" w:hAnsi="Calibri" w:cs="Calibri"/>
          <w:sz w:val="24"/>
          <w:szCs w:val="24"/>
          <w:lang w:val="en-US"/>
        </w:rPr>
        <w:t xml:space="preserve"> </w:t>
      </w:r>
      <w:r w:rsidRPr="00CF4013">
        <w:rPr>
          <w:rFonts w:ascii="Calibri" w:hAnsi="Calibri" w:cs="Calibri"/>
          <w:sz w:val="24"/>
          <w:szCs w:val="24"/>
          <w:lang w:val="en-US"/>
        </w:rPr>
        <w:t>thank God for my handicaps. For through them, I have found myself, my work and my God.</w:t>
      </w:r>
      <w:r w:rsidR="00E14C25">
        <w:rPr>
          <w:rFonts w:ascii="Calibri" w:hAnsi="Calibri" w:cs="Calibri"/>
          <w:sz w:val="24"/>
          <w:szCs w:val="24"/>
          <w:lang w:val="en-US"/>
        </w:rPr>
        <w:t>”</w:t>
      </w:r>
    </w:p>
    <w:p w14:paraId="4941F44D" w14:textId="1DDB34A2" w:rsidR="00453B1E" w:rsidRDefault="00453B1E" w:rsidP="00CF4013">
      <w:pPr>
        <w:rPr>
          <w:rFonts w:ascii="Calibri" w:hAnsi="Calibri" w:cs="Calibri"/>
          <w:sz w:val="24"/>
          <w:szCs w:val="24"/>
          <w:lang w:val="en-US"/>
        </w:rPr>
      </w:pPr>
      <w:r>
        <w:rPr>
          <w:rFonts w:ascii="Calibri" w:hAnsi="Calibri" w:cs="Calibri"/>
          <w:sz w:val="24"/>
          <w:szCs w:val="24"/>
          <w:lang w:val="en-US"/>
        </w:rPr>
        <w:t>Joni Eareckson Tada, quadriplegic after a teenage diving accident</w:t>
      </w:r>
      <w:r w:rsidR="00E14C25">
        <w:rPr>
          <w:rFonts w:ascii="Calibri" w:hAnsi="Calibri" w:cs="Calibri"/>
          <w:sz w:val="24"/>
          <w:szCs w:val="24"/>
          <w:lang w:val="en-US"/>
        </w:rPr>
        <w:t xml:space="preserve"> commented</w:t>
      </w:r>
      <w:r>
        <w:rPr>
          <w:rFonts w:ascii="Calibri" w:hAnsi="Calibri" w:cs="Calibri"/>
          <w:sz w:val="24"/>
          <w:szCs w:val="24"/>
          <w:lang w:val="en-US"/>
        </w:rPr>
        <w:t xml:space="preserve">: </w:t>
      </w:r>
      <w:r w:rsidRPr="00453B1E">
        <w:rPr>
          <w:rFonts w:ascii="Calibri" w:hAnsi="Calibri" w:cs="Calibri"/>
          <w:sz w:val="24"/>
          <w:szCs w:val="24"/>
          <w:lang w:val="en-US"/>
        </w:rPr>
        <w:t>My weakness, that is, my quadriplegia, is my greatest asset because it forces me into the arms of Christ every single morning when I get up</w:t>
      </w:r>
      <w:r w:rsidR="00C87560">
        <w:rPr>
          <w:rFonts w:ascii="Calibri" w:hAnsi="Calibri" w:cs="Calibri"/>
          <w:sz w:val="24"/>
          <w:szCs w:val="24"/>
          <w:lang w:val="en-US"/>
        </w:rPr>
        <w:t>…</w:t>
      </w:r>
      <w:r w:rsidR="00C87560" w:rsidRPr="00C87560">
        <w:t xml:space="preserve"> </w:t>
      </w:r>
      <w:r w:rsidR="00C87560" w:rsidRPr="00C87560">
        <w:rPr>
          <w:rFonts w:ascii="Calibri" w:hAnsi="Calibri" w:cs="Calibri"/>
          <w:sz w:val="24"/>
          <w:szCs w:val="24"/>
          <w:lang w:val="en-US"/>
        </w:rPr>
        <w:t>A</w:t>
      </w:r>
      <w:r w:rsidR="00E14C25">
        <w:rPr>
          <w:rFonts w:ascii="Calibri" w:hAnsi="Calibri" w:cs="Calibri"/>
          <w:sz w:val="24"/>
          <w:szCs w:val="24"/>
          <w:lang w:val="en-US"/>
        </w:rPr>
        <w:t>s</w:t>
      </w:r>
      <w:r w:rsidR="00C87560" w:rsidRPr="00C87560">
        <w:rPr>
          <w:rFonts w:ascii="Calibri" w:hAnsi="Calibri" w:cs="Calibri"/>
          <w:sz w:val="24"/>
          <w:szCs w:val="24"/>
          <w:lang w:val="en-US"/>
        </w:rPr>
        <w:t xml:space="preserve"> a matter of fact, God isn't asking you to be thankful. He's asking you to give thanks. There's a big difference. One response involves emotions, the other your choices, your decisions about a situation, your intent, your 'step of faith.</w:t>
      </w:r>
      <w:r w:rsidR="00B575E9">
        <w:rPr>
          <w:rFonts w:ascii="Calibri" w:hAnsi="Calibri" w:cs="Calibri"/>
          <w:sz w:val="24"/>
          <w:szCs w:val="24"/>
          <w:lang w:val="en-US"/>
        </w:rPr>
        <w:t>’</w:t>
      </w:r>
    </w:p>
    <w:p w14:paraId="63D524A4" w14:textId="026AD615" w:rsidR="00C20B74" w:rsidRPr="00C20B74" w:rsidRDefault="00C20B74" w:rsidP="00C20B74">
      <w:pPr>
        <w:rPr>
          <w:rFonts w:ascii="Calibri" w:hAnsi="Calibri" w:cs="Calibri"/>
          <w:sz w:val="24"/>
          <w:szCs w:val="24"/>
          <w:lang w:val="en-US"/>
        </w:rPr>
      </w:pPr>
      <w:r w:rsidRPr="00C20B74">
        <w:rPr>
          <w:rFonts w:ascii="Calibri" w:hAnsi="Calibri" w:cs="Calibri"/>
          <w:sz w:val="24"/>
          <w:szCs w:val="24"/>
          <w:lang w:val="en-US"/>
        </w:rPr>
        <w:lastRenderedPageBreak/>
        <w:t>Nick Vujicic</w:t>
      </w:r>
      <w:r>
        <w:rPr>
          <w:rFonts w:ascii="Calibri" w:hAnsi="Calibri" w:cs="Calibri"/>
          <w:sz w:val="24"/>
          <w:szCs w:val="24"/>
          <w:lang w:val="en-US"/>
        </w:rPr>
        <w:t>, Australian born with no arms or legs</w:t>
      </w:r>
      <w:r w:rsidR="004E690A">
        <w:rPr>
          <w:rFonts w:ascii="Calibri" w:hAnsi="Calibri" w:cs="Calibri"/>
          <w:sz w:val="24"/>
          <w:szCs w:val="24"/>
          <w:lang w:val="en-US"/>
        </w:rPr>
        <w:t>: “</w:t>
      </w:r>
      <w:r w:rsidRPr="00C20B74">
        <w:rPr>
          <w:rFonts w:ascii="Calibri" w:hAnsi="Calibri" w:cs="Calibri"/>
          <w:sz w:val="24"/>
          <w:szCs w:val="24"/>
          <w:lang w:val="en-US"/>
        </w:rPr>
        <w:t>Often people ask how I manage to be happy despite having no arms and no legs. The quick answer is that I have a choice. I can be angry about not having limbs, or I can be thankful that I have a purpose. I chose gratitude.</w:t>
      </w:r>
      <w:r w:rsidR="004E690A">
        <w:rPr>
          <w:rFonts w:ascii="Calibri" w:hAnsi="Calibri" w:cs="Calibri"/>
          <w:sz w:val="24"/>
          <w:szCs w:val="24"/>
          <w:lang w:val="en-US"/>
        </w:rPr>
        <w:t>”</w:t>
      </w:r>
    </w:p>
    <w:p w14:paraId="5DD095DC" w14:textId="76F8AEED" w:rsidR="008C178E" w:rsidRDefault="008C178E" w:rsidP="005E0A50">
      <w:pPr>
        <w:rPr>
          <w:rFonts w:ascii="Calibri" w:hAnsi="Calibri" w:cs="Calibri"/>
          <w:sz w:val="24"/>
          <w:szCs w:val="24"/>
          <w:lang w:val="en-US"/>
        </w:rPr>
      </w:pPr>
      <w:r w:rsidRPr="008C178E">
        <w:rPr>
          <w:rFonts w:ascii="Calibri" w:hAnsi="Calibri" w:cs="Calibri"/>
          <w:sz w:val="24"/>
          <w:szCs w:val="24"/>
          <w:lang w:val="en-US"/>
        </w:rPr>
        <w:t xml:space="preserve">Horatio Gates Spafford </w:t>
      </w:r>
      <w:r w:rsidR="005E0A50" w:rsidRPr="005E0A50">
        <w:rPr>
          <w:rFonts w:ascii="Calibri" w:hAnsi="Calibri" w:cs="Calibri"/>
          <w:sz w:val="24"/>
          <w:szCs w:val="24"/>
          <w:lang w:val="en-US"/>
        </w:rPr>
        <w:t xml:space="preserve">decided his family should take a holiday in England, knowing that his friend, the evangelist D. L. Moody, would be preaching there in the autumn. Horatio was delayed because of business, so he sent his family ahead: his wife and their four </w:t>
      </w:r>
      <w:r w:rsidR="005E0A50">
        <w:rPr>
          <w:rFonts w:ascii="Calibri" w:hAnsi="Calibri" w:cs="Calibri"/>
          <w:sz w:val="24"/>
          <w:szCs w:val="24"/>
          <w:lang w:val="en-US"/>
        </w:rPr>
        <w:t>daughters – 11, 9, 5</w:t>
      </w:r>
      <w:r w:rsidR="009F2FD8">
        <w:rPr>
          <w:rFonts w:ascii="Calibri" w:hAnsi="Calibri" w:cs="Calibri"/>
          <w:sz w:val="24"/>
          <w:szCs w:val="24"/>
          <w:lang w:val="en-US"/>
        </w:rPr>
        <w:t xml:space="preserve">, 2. </w:t>
      </w:r>
      <w:r w:rsidR="005E0A50" w:rsidRPr="005E0A50">
        <w:rPr>
          <w:rFonts w:ascii="Calibri" w:hAnsi="Calibri" w:cs="Calibri"/>
          <w:sz w:val="24"/>
          <w:szCs w:val="24"/>
          <w:lang w:val="en-US"/>
        </w:rPr>
        <w:t>On 22nd November 1873, while crossing the Atlantic on the steamship, Ville du Havre, their vessel was struck by an iron sailing ship. Two hundred and twenty six people lost their lives, as the Ville du Havre sank within only twelve minutes.</w:t>
      </w:r>
      <w:r w:rsidR="00CF6919" w:rsidRPr="00CF6919">
        <w:t xml:space="preserve"> </w:t>
      </w:r>
      <w:r w:rsidR="00CF6919">
        <w:t>Only his wife survived</w:t>
      </w:r>
      <w:r w:rsidR="00E920B8">
        <w:t xml:space="preserve"> </w:t>
      </w:r>
      <w:r w:rsidR="00CF6919">
        <w:t>from his family</w:t>
      </w:r>
      <w:r w:rsidR="00C33DB9">
        <w:t>. Safely on shore she</w:t>
      </w:r>
      <w:r w:rsidR="00CF6919" w:rsidRPr="00CF6919">
        <w:rPr>
          <w:rFonts w:ascii="Calibri" w:hAnsi="Calibri" w:cs="Calibri"/>
          <w:sz w:val="24"/>
          <w:szCs w:val="24"/>
          <w:lang w:val="en-US"/>
        </w:rPr>
        <w:t xml:space="preserve"> sent a telegram to her husband, which included the words “Saved alone….”</w:t>
      </w:r>
      <w:r w:rsidR="004025BF">
        <w:rPr>
          <w:rFonts w:ascii="Calibri" w:hAnsi="Calibri" w:cs="Calibri"/>
          <w:sz w:val="24"/>
          <w:szCs w:val="24"/>
          <w:lang w:val="en-US"/>
        </w:rPr>
        <w:t xml:space="preserve"> </w:t>
      </w:r>
      <w:r w:rsidR="0010567D">
        <w:rPr>
          <w:rFonts w:ascii="Calibri" w:hAnsi="Calibri" w:cs="Calibri"/>
          <w:sz w:val="24"/>
          <w:szCs w:val="24"/>
          <w:lang w:val="en-US"/>
        </w:rPr>
        <w:t xml:space="preserve">Spafford went to England to comfort his wife and commented in his diary: </w:t>
      </w:r>
      <w:r w:rsidR="004025BF" w:rsidRPr="004025BF">
        <w:rPr>
          <w:rFonts w:ascii="Calibri" w:hAnsi="Calibri" w:cs="Calibri"/>
          <w:sz w:val="24"/>
          <w:szCs w:val="24"/>
          <w:lang w:val="en-US"/>
        </w:rPr>
        <w:t>“On Thursday last, we passed over the spot where she went down, in mid-ocean, the waters three miles deep. But I do not think of our dear ones there. They are safe….. dear lambs”.</w:t>
      </w:r>
      <w:r w:rsidR="00D22BD1" w:rsidRPr="00D22BD1">
        <w:t xml:space="preserve"> </w:t>
      </w:r>
      <w:r w:rsidR="00D22BD1">
        <w:rPr>
          <w:rFonts w:ascii="Calibri" w:hAnsi="Calibri" w:cs="Calibri"/>
          <w:sz w:val="24"/>
          <w:szCs w:val="24"/>
          <w:lang w:val="en-US"/>
        </w:rPr>
        <w:t>He</w:t>
      </w:r>
      <w:r w:rsidR="00D22BD1" w:rsidRPr="00D22BD1">
        <w:rPr>
          <w:rFonts w:ascii="Calibri" w:hAnsi="Calibri" w:cs="Calibri"/>
          <w:sz w:val="24"/>
          <w:szCs w:val="24"/>
          <w:lang w:val="en-US"/>
        </w:rPr>
        <w:t xml:space="preserve"> returned to his cabin and wrote the hymn “It is well with my soul” there and then, the first line of which is, “When peace like a river, attendeth my way..”</w:t>
      </w:r>
    </w:p>
    <w:p w14:paraId="2BE1471B" w14:textId="3510F1D3" w:rsidR="00F905D3" w:rsidRDefault="00F905D3" w:rsidP="005E0A50">
      <w:pPr>
        <w:rPr>
          <w:rFonts w:ascii="Calibri" w:hAnsi="Calibri" w:cs="Calibri"/>
          <w:sz w:val="24"/>
          <w:szCs w:val="24"/>
          <w:lang w:val="en-US"/>
        </w:rPr>
      </w:pPr>
      <w:r>
        <w:rPr>
          <w:rFonts w:ascii="Calibri" w:hAnsi="Calibri" w:cs="Calibri"/>
          <w:sz w:val="24"/>
          <w:szCs w:val="24"/>
          <w:lang w:val="en-US"/>
        </w:rPr>
        <w:t>And just one more, someone you will not know. Phil T</w:t>
      </w:r>
      <w:r w:rsidR="008F36DC">
        <w:rPr>
          <w:rFonts w:ascii="Calibri" w:hAnsi="Calibri" w:cs="Calibri"/>
          <w:sz w:val="24"/>
          <w:szCs w:val="24"/>
          <w:lang w:val="en-US"/>
        </w:rPr>
        <w:t xml:space="preserve">oth from California. He was diagnosed </w:t>
      </w:r>
      <w:r w:rsidR="00ED6F37">
        <w:rPr>
          <w:rFonts w:ascii="Calibri" w:hAnsi="Calibri" w:cs="Calibri"/>
          <w:sz w:val="24"/>
          <w:szCs w:val="24"/>
          <w:lang w:val="en-US"/>
        </w:rPr>
        <w:t>with ALS, better known as Lou Gehrig’s disease.</w:t>
      </w:r>
      <w:r w:rsidR="00D521AD">
        <w:rPr>
          <w:rFonts w:ascii="Calibri" w:hAnsi="Calibri" w:cs="Calibri"/>
          <w:sz w:val="24"/>
          <w:szCs w:val="24"/>
          <w:lang w:val="en-US"/>
        </w:rPr>
        <w:t xml:space="preserve"> It is incurable. The disease </w:t>
      </w:r>
      <w:r w:rsidR="00242849">
        <w:rPr>
          <w:rFonts w:ascii="Calibri" w:hAnsi="Calibri" w:cs="Calibri"/>
          <w:sz w:val="24"/>
          <w:szCs w:val="24"/>
          <w:lang w:val="en-US"/>
        </w:rPr>
        <w:t>destroys</w:t>
      </w:r>
      <w:r w:rsidR="00D521AD">
        <w:rPr>
          <w:rFonts w:ascii="Calibri" w:hAnsi="Calibri" w:cs="Calibri"/>
          <w:sz w:val="24"/>
          <w:szCs w:val="24"/>
          <w:lang w:val="en-US"/>
        </w:rPr>
        <w:t xml:space="preserve"> the motor nerve cells in the brain and spine</w:t>
      </w:r>
      <w:r w:rsidR="00242849">
        <w:rPr>
          <w:rFonts w:ascii="Calibri" w:hAnsi="Calibri" w:cs="Calibri"/>
          <w:sz w:val="24"/>
          <w:szCs w:val="24"/>
          <w:lang w:val="en-US"/>
        </w:rPr>
        <w:t xml:space="preserve"> and </w:t>
      </w:r>
      <w:r w:rsidR="000F1372">
        <w:rPr>
          <w:rFonts w:ascii="Calibri" w:hAnsi="Calibri" w:cs="Calibri"/>
          <w:sz w:val="24"/>
          <w:szCs w:val="24"/>
          <w:lang w:val="en-US"/>
        </w:rPr>
        <w:t>causes</w:t>
      </w:r>
      <w:r w:rsidR="00242849">
        <w:rPr>
          <w:rFonts w:ascii="Calibri" w:hAnsi="Calibri" w:cs="Calibri"/>
          <w:sz w:val="24"/>
          <w:szCs w:val="24"/>
          <w:lang w:val="en-US"/>
        </w:rPr>
        <w:t xml:space="preserve"> </w:t>
      </w:r>
      <w:r w:rsidR="000F1372">
        <w:rPr>
          <w:rFonts w:ascii="Calibri" w:hAnsi="Calibri" w:cs="Calibri"/>
          <w:sz w:val="24"/>
          <w:szCs w:val="24"/>
          <w:lang w:val="en-US"/>
        </w:rPr>
        <w:t>the</w:t>
      </w:r>
      <w:r w:rsidR="00242849">
        <w:rPr>
          <w:rFonts w:ascii="Calibri" w:hAnsi="Calibri" w:cs="Calibri"/>
          <w:sz w:val="24"/>
          <w:szCs w:val="24"/>
          <w:lang w:val="en-US"/>
        </w:rPr>
        <w:t xml:space="preserve"> muscles to deteriorate. Prognosis </w:t>
      </w:r>
      <w:r w:rsidR="000F1372">
        <w:rPr>
          <w:rFonts w:ascii="Calibri" w:hAnsi="Calibri" w:cs="Calibri"/>
          <w:sz w:val="24"/>
          <w:szCs w:val="24"/>
          <w:lang w:val="en-US"/>
        </w:rPr>
        <w:t>2-5 years from initial diagnosis.</w:t>
      </w:r>
      <w:r w:rsidR="009C3F05">
        <w:rPr>
          <w:rFonts w:ascii="Calibri" w:hAnsi="Calibri" w:cs="Calibri"/>
          <w:sz w:val="24"/>
          <w:szCs w:val="24"/>
          <w:lang w:val="en-US"/>
        </w:rPr>
        <w:t xml:space="preserve"> Yet he was able to write on his website: “I thank God for leading me through this. It has brought me closer to God</w:t>
      </w:r>
      <w:r w:rsidR="006E2143">
        <w:rPr>
          <w:rFonts w:ascii="Calibri" w:hAnsi="Calibri" w:cs="Calibri"/>
          <w:sz w:val="24"/>
          <w:szCs w:val="24"/>
          <w:lang w:val="en-US"/>
        </w:rPr>
        <w:t>. It has taught me to depend fully on the Word of God</w:t>
      </w:r>
      <w:r w:rsidR="007A4F69">
        <w:rPr>
          <w:rFonts w:ascii="Calibri" w:hAnsi="Calibri" w:cs="Calibri"/>
          <w:sz w:val="24"/>
          <w:szCs w:val="24"/>
          <w:lang w:val="en-US"/>
        </w:rPr>
        <w:t>. The benefits of my situation are endless.”</w:t>
      </w:r>
      <w:r w:rsidR="007A4F69">
        <w:rPr>
          <w:rStyle w:val="FootnoteReference"/>
          <w:rFonts w:ascii="Calibri" w:hAnsi="Calibri" w:cs="Calibri"/>
          <w:sz w:val="24"/>
          <w:szCs w:val="24"/>
          <w:lang w:val="en-US"/>
        </w:rPr>
        <w:footnoteReference w:id="15"/>
      </w:r>
      <w:r w:rsidR="00066BE5">
        <w:rPr>
          <w:rFonts w:ascii="Calibri" w:hAnsi="Calibri" w:cs="Calibri"/>
          <w:sz w:val="24"/>
          <w:szCs w:val="24"/>
          <w:lang w:val="en-US"/>
        </w:rPr>
        <w:t xml:space="preserve"> Phil lived for 5 years after his diagnosis</w:t>
      </w:r>
      <w:r w:rsidR="001E113B">
        <w:rPr>
          <w:rFonts w:ascii="Calibri" w:hAnsi="Calibri" w:cs="Calibri"/>
          <w:sz w:val="24"/>
          <w:szCs w:val="24"/>
          <w:lang w:val="en-US"/>
        </w:rPr>
        <w:t>.</w:t>
      </w:r>
    </w:p>
    <w:p w14:paraId="77BC7D07" w14:textId="62CF55AE" w:rsidR="00E90A6C" w:rsidRPr="0046769D" w:rsidRDefault="00E90A6C" w:rsidP="00E90A6C">
      <w:pPr>
        <w:rPr>
          <w:rFonts w:ascii="Calibri" w:hAnsi="Calibri" w:cs="Calibri"/>
          <w:sz w:val="24"/>
          <w:szCs w:val="24"/>
          <w:lang w:val="en-US"/>
        </w:rPr>
      </w:pPr>
      <w:r w:rsidRPr="005F44C1">
        <w:rPr>
          <w:rFonts w:ascii="Calibri" w:hAnsi="Calibri" w:cs="Calibri"/>
          <w:sz w:val="24"/>
          <w:szCs w:val="24"/>
          <w:lang w:val="en-US"/>
        </w:rPr>
        <w:t>Gratitude lifts our minds off ourselves, our worries and issues and l</w:t>
      </w:r>
      <w:r>
        <w:rPr>
          <w:rFonts w:ascii="Calibri" w:hAnsi="Calibri" w:cs="Calibri"/>
          <w:sz w:val="24"/>
          <w:szCs w:val="24"/>
          <w:lang w:val="en-US"/>
        </w:rPr>
        <w:t>i</w:t>
      </w:r>
      <w:r w:rsidRPr="005F44C1">
        <w:rPr>
          <w:rFonts w:ascii="Calibri" w:hAnsi="Calibri" w:cs="Calibri"/>
          <w:sz w:val="24"/>
          <w:szCs w:val="24"/>
          <w:lang w:val="en-US"/>
        </w:rPr>
        <w:t>fts our thoughts to higher things.</w:t>
      </w:r>
    </w:p>
    <w:p w14:paraId="08B7B43E" w14:textId="77777777" w:rsidR="00EF3927" w:rsidRDefault="008C5F57" w:rsidP="008C5F57">
      <w:pPr>
        <w:rPr>
          <w:rFonts w:ascii="Calibri" w:hAnsi="Calibri" w:cs="Calibri"/>
          <w:sz w:val="24"/>
          <w:szCs w:val="24"/>
          <w:lang w:val="en-US"/>
        </w:rPr>
      </w:pPr>
      <w:r w:rsidRPr="00DA74BA">
        <w:rPr>
          <w:rFonts w:ascii="Calibri" w:hAnsi="Calibri" w:cs="Calibri"/>
          <w:sz w:val="24"/>
          <w:szCs w:val="24"/>
          <w:lang w:val="en-US"/>
        </w:rPr>
        <w:t xml:space="preserve">If </w:t>
      </w:r>
      <w:r w:rsidR="009812EC">
        <w:rPr>
          <w:rFonts w:ascii="Calibri" w:hAnsi="Calibri" w:cs="Calibri"/>
          <w:sz w:val="24"/>
          <w:szCs w:val="24"/>
          <w:lang w:val="en-US"/>
        </w:rPr>
        <w:t>you want to know</w:t>
      </w:r>
      <w:r w:rsidRPr="00DA74BA">
        <w:rPr>
          <w:rFonts w:ascii="Calibri" w:hAnsi="Calibri" w:cs="Calibri"/>
          <w:sz w:val="24"/>
          <w:szCs w:val="24"/>
          <w:lang w:val="en-US"/>
        </w:rPr>
        <w:t xml:space="preserve"> the shortest, surest way to all happiness and all perfection, </w:t>
      </w:r>
      <w:r w:rsidR="009812EC">
        <w:rPr>
          <w:rFonts w:ascii="Calibri" w:hAnsi="Calibri" w:cs="Calibri"/>
          <w:sz w:val="24"/>
          <w:szCs w:val="24"/>
          <w:lang w:val="en-US"/>
        </w:rPr>
        <w:t>tel</w:t>
      </w:r>
      <w:r w:rsidRPr="00DA74BA">
        <w:rPr>
          <w:rFonts w:ascii="Calibri" w:hAnsi="Calibri" w:cs="Calibri"/>
          <w:sz w:val="24"/>
          <w:szCs w:val="24"/>
          <w:lang w:val="en-US"/>
        </w:rPr>
        <w:t>l you</w:t>
      </w:r>
      <w:r w:rsidR="009812EC">
        <w:rPr>
          <w:rFonts w:ascii="Calibri" w:hAnsi="Calibri" w:cs="Calibri"/>
          <w:sz w:val="24"/>
          <w:szCs w:val="24"/>
          <w:lang w:val="en-US"/>
        </w:rPr>
        <w:t>rself</w:t>
      </w:r>
      <w:r w:rsidR="00EF3927">
        <w:rPr>
          <w:rFonts w:ascii="Calibri" w:hAnsi="Calibri" w:cs="Calibri"/>
          <w:sz w:val="24"/>
          <w:szCs w:val="24"/>
          <w:lang w:val="en-US"/>
        </w:rPr>
        <w:t xml:space="preserve"> </w:t>
      </w:r>
      <w:r w:rsidRPr="00DA74BA">
        <w:rPr>
          <w:rFonts w:ascii="Calibri" w:hAnsi="Calibri" w:cs="Calibri"/>
          <w:sz w:val="24"/>
          <w:szCs w:val="24"/>
          <w:lang w:val="en-US"/>
        </w:rPr>
        <w:t>to yourself to thank and praise God for everything that happens to you.”</w:t>
      </w:r>
      <w:r>
        <w:rPr>
          <w:rStyle w:val="FootnoteReference"/>
          <w:rFonts w:ascii="Calibri" w:hAnsi="Calibri" w:cs="Calibri"/>
          <w:sz w:val="24"/>
          <w:szCs w:val="24"/>
          <w:lang w:val="en-US"/>
        </w:rPr>
        <w:footnoteReference w:id="16"/>
      </w:r>
      <w:r w:rsidRPr="00DA74BA">
        <w:rPr>
          <w:rFonts w:ascii="Calibri" w:hAnsi="Calibri" w:cs="Calibri"/>
          <w:sz w:val="24"/>
          <w:szCs w:val="24"/>
          <w:lang w:val="en-US"/>
        </w:rPr>
        <w:t xml:space="preserve"> </w:t>
      </w:r>
    </w:p>
    <w:p w14:paraId="19B658E5" w14:textId="77777777" w:rsidR="000A7127" w:rsidRDefault="00EF3927" w:rsidP="0046769D">
      <w:pPr>
        <w:rPr>
          <w:rFonts w:ascii="Calibri" w:hAnsi="Calibri" w:cs="Calibri"/>
          <w:sz w:val="24"/>
          <w:szCs w:val="24"/>
          <w:lang w:val="en-US"/>
        </w:rPr>
      </w:pPr>
      <w:r>
        <w:rPr>
          <w:rFonts w:ascii="Calibri" w:hAnsi="Calibri" w:cs="Calibri"/>
          <w:sz w:val="24"/>
          <w:szCs w:val="24"/>
          <w:lang w:val="en-US"/>
        </w:rPr>
        <w:t>But as I said earlier, i</w:t>
      </w:r>
      <w:r w:rsidR="00AF7D72">
        <w:rPr>
          <w:rFonts w:ascii="Calibri" w:hAnsi="Calibri" w:cs="Calibri"/>
          <w:sz w:val="24"/>
          <w:szCs w:val="24"/>
          <w:lang w:val="en-US"/>
        </w:rPr>
        <w:t xml:space="preserve">t takes work to remember to be grateful to God. </w:t>
      </w:r>
      <w:r w:rsidR="000A7127">
        <w:rPr>
          <w:rFonts w:ascii="Calibri" w:hAnsi="Calibri" w:cs="Calibri"/>
          <w:sz w:val="24"/>
          <w:szCs w:val="24"/>
          <w:lang w:val="en-US"/>
        </w:rPr>
        <w:t xml:space="preserve">Samuel Brengle wrote: </w:t>
      </w:r>
      <w:r w:rsidR="009A41C0" w:rsidRPr="009A41C0">
        <w:rPr>
          <w:rFonts w:ascii="Calibri" w:hAnsi="Calibri" w:cs="Calibri"/>
          <w:sz w:val="24"/>
          <w:szCs w:val="24"/>
          <w:lang w:val="en-US"/>
        </w:rPr>
        <w:t xml:space="preserve">“Truly, we have much to thank God for, but if we would be thankful, we must set our hearts to do it with a will. We grumble and complain without thought, but we must think to </w:t>
      </w:r>
      <w:r w:rsidR="00AF7D72">
        <w:rPr>
          <w:rFonts w:ascii="Calibri" w:hAnsi="Calibri" w:cs="Calibri"/>
          <w:sz w:val="24"/>
          <w:szCs w:val="24"/>
          <w:lang w:val="en-US"/>
        </w:rPr>
        <w:t xml:space="preserve">order to </w:t>
      </w:r>
      <w:r w:rsidR="009A41C0" w:rsidRPr="009A41C0">
        <w:rPr>
          <w:rFonts w:ascii="Calibri" w:hAnsi="Calibri" w:cs="Calibri"/>
          <w:sz w:val="24"/>
          <w:szCs w:val="24"/>
          <w:lang w:val="en-US"/>
        </w:rPr>
        <w:t>give thanks.”</w:t>
      </w:r>
      <w:r w:rsidR="009A41C0">
        <w:rPr>
          <w:rStyle w:val="FootnoteReference"/>
          <w:rFonts w:ascii="Calibri" w:hAnsi="Calibri" w:cs="Calibri"/>
          <w:sz w:val="24"/>
          <w:szCs w:val="24"/>
          <w:lang w:val="en-US"/>
        </w:rPr>
        <w:footnoteReference w:id="17"/>
      </w:r>
      <w:r w:rsidR="009A41C0" w:rsidRPr="009A41C0">
        <w:rPr>
          <w:rFonts w:ascii="Calibri" w:hAnsi="Calibri" w:cs="Calibri"/>
          <w:sz w:val="24"/>
          <w:szCs w:val="24"/>
          <w:lang w:val="en-US"/>
        </w:rPr>
        <w:t xml:space="preserve"> </w:t>
      </w:r>
    </w:p>
    <w:p w14:paraId="7418529B" w14:textId="037D03F0"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At the end of the day, </w:t>
      </w:r>
      <w:r w:rsidR="00AF7D72">
        <w:rPr>
          <w:rFonts w:ascii="Calibri" w:hAnsi="Calibri" w:cs="Calibri"/>
          <w:sz w:val="24"/>
          <w:szCs w:val="24"/>
          <w:lang w:val="en-US"/>
        </w:rPr>
        <w:t xml:space="preserve">could I suggest that we take time </w:t>
      </w:r>
      <w:r w:rsidR="00D61DE9">
        <w:rPr>
          <w:rFonts w:ascii="Calibri" w:hAnsi="Calibri" w:cs="Calibri"/>
          <w:sz w:val="24"/>
          <w:szCs w:val="24"/>
          <w:lang w:val="en-US"/>
        </w:rPr>
        <w:t>to</w:t>
      </w:r>
      <w:r w:rsidRPr="0046769D">
        <w:rPr>
          <w:rFonts w:ascii="Calibri" w:hAnsi="Calibri" w:cs="Calibri"/>
          <w:sz w:val="24"/>
          <w:szCs w:val="24"/>
          <w:lang w:val="en-US"/>
        </w:rPr>
        <w:t xml:space="preserve"> Examen the day?  Where did </w:t>
      </w:r>
      <w:r w:rsidR="00D61DE9">
        <w:rPr>
          <w:rFonts w:ascii="Calibri" w:hAnsi="Calibri" w:cs="Calibri"/>
          <w:sz w:val="24"/>
          <w:szCs w:val="24"/>
          <w:lang w:val="en-US"/>
        </w:rPr>
        <w:t>I</w:t>
      </w:r>
      <w:r w:rsidRPr="0046769D">
        <w:rPr>
          <w:rFonts w:ascii="Calibri" w:hAnsi="Calibri" w:cs="Calibri"/>
          <w:sz w:val="24"/>
          <w:szCs w:val="24"/>
          <w:lang w:val="en-US"/>
        </w:rPr>
        <w:t xml:space="preserve"> see God in </w:t>
      </w:r>
      <w:r w:rsidR="00D61DE9">
        <w:rPr>
          <w:rFonts w:ascii="Calibri" w:hAnsi="Calibri" w:cs="Calibri"/>
          <w:sz w:val="24"/>
          <w:szCs w:val="24"/>
          <w:lang w:val="en-US"/>
        </w:rPr>
        <w:t>my</w:t>
      </w:r>
      <w:r w:rsidRPr="0046769D">
        <w:rPr>
          <w:rFonts w:ascii="Calibri" w:hAnsi="Calibri" w:cs="Calibri"/>
          <w:sz w:val="24"/>
          <w:szCs w:val="24"/>
          <w:lang w:val="en-US"/>
        </w:rPr>
        <w:t xml:space="preserve"> encounters and busyness of </w:t>
      </w:r>
      <w:r w:rsidR="00D61DE9">
        <w:rPr>
          <w:rFonts w:ascii="Calibri" w:hAnsi="Calibri" w:cs="Calibri"/>
          <w:sz w:val="24"/>
          <w:szCs w:val="24"/>
          <w:lang w:val="en-US"/>
        </w:rPr>
        <w:t>my</w:t>
      </w:r>
      <w:r w:rsidRPr="0046769D">
        <w:rPr>
          <w:rFonts w:ascii="Calibri" w:hAnsi="Calibri" w:cs="Calibri"/>
          <w:sz w:val="24"/>
          <w:szCs w:val="24"/>
          <w:lang w:val="en-US"/>
        </w:rPr>
        <w:t xml:space="preserve"> li</w:t>
      </w:r>
      <w:r w:rsidR="00D61DE9">
        <w:rPr>
          <w:rFonts w:ascii="Calibri" w:hAnsi="Calibri" w:cs="Calibri"/>
          <w:sz w:val="24"/>
          <w:szCs w:val="24"/>
          <w:lang w:val="en-US"/>
        </w:rPr>
        <w:t>f</w:t>
      </w:r>
      <w:r w:rsidR="003A4892">
        <w:rPr>
          <w:rFonts w:ascii="Calibri" w:hAnsi="Calibri" w:cs="Calibri"/>
          <w:sz w:val="24"/>
          <w:szCs w:val="24"/>
          <w:lang w:val="en-US"/>
        </w:rPr>
        <w:t>e</w:t>
      </w:r>
      <w:r w:rsidRPr="0046769D">
        <w:rPr>
          <w:rFonts w:ascii="Calibri" w:hAnsi="Calibri" w:cs="Calibri"/>
          <w:sz w:val="24"/>
          <w:szCs w:val="24"/>
          <w:lang w:val="en-US"/>
        </w:rPr>
        <w:t xml:space="preserve"> this day? Wh</w:t>
      </w:r>
      <w:r w:rsidR="00D61DE9">
        <w:rPr>
          <w:rFonts w:ascii="Calibri" w:hAnsi="Calibri" w:cs="Calibri"/>
          <w:sz w:val="24"/>
          <w:szCs w:val="24"/>
          <w:lang w:val="en-US"/>
        </w:rPr>
        <w:t xml:space="preserve">at </w:t>
      </w:r>
      <w:r w:rsidRPr="0046769D">
        <w:rPr>
          <w:rFonts w:ascii="Calibri" w:hAnsi="Calibri" w:cs="Calibri"/>
          <w:sz w:val="24"/>
          <w:szCs w:val="24"/>
          <w:lang w:val="en-US"/>
        </w:rPr>
        <w:t xml:space="preserve">can </w:t>
      </w:r>
      <w:r w:rsidR="003A4892">
        <w:rPr>
          <w:rFonts w:ascii="Calibri" w:hAnsi="Calibri" w:cs="Calibri"/>
          <w:sz w:val="24"/>
          <w:szCs w:val="24"/>
          <w:lang w:val="en-US"/>
        </w:rPr>
        <w:t>I</w:t>
      </w:r>
      <w:r w:rsidRPr="0046769D">
        <w:rPr>
          <w:rFonts w:ascii="Calibri" w:hAnsi="Calibri" w:cs="Calibri"/>
          <w:sz w:val="24"/>
          <w:szCs w:val="24"/>
          <w:lang w:val="en-US"/>
        </w:rPr>
        <w:t xml:space="preserve"> praise God for his involvement in our day?</w:t>
      </w:r>
      <w:r w:rsidRPr="0046769D">
        <w:rPr>
          <w:rFonts w:ascii="Calibri" w:hAnsi="Calibri" w:cs="Calibri"/>
          <w:sz w:val="24"/>
          <w:szCs w:val="24"/>
        </w:rPr>
        <w:t xml:space="preserve"> </w:t>
      </w:r>
      <w:r w:rsidR="003A4892">
        <w:rPr>
          <w:rFonts w:ascii="Calibri" w:hAnsi="Calibri" w:cs="Calibri"/>
          <w:sz w:val="24"/>
          <w:szCs w:val="24"/>
        </w:rPr>
        <w:t>What I am grateful for?</w:t>
      </w:r>
    </w:p>
    <w:p w14:paraId="1EEA258C" w14:textId="77777777"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Prayer for Gratitude</w:t>
      </w:r>
    </w:p>
    <w:p w14:paraId="17AF2DF3" w14:textId="2A5A36D8" w:rsidR="0046769D" w:rsidRPr="0046769D" w:rsidRDefault="0046769D" w:rsidP="0046769D">
      <w:pPr>
        <w:rPr>
          <w:rFonts w:ascii="Calibri" w:hAnsi="Calibri" w:cs="Calibri"/>
          <w:sz w:val="24"/>
          <w:szCs w:val="24"/>
          <w:lang w:val="en-US"/>
        </w:rPr>
      </w:pPr>
      <w:r w:rsidRPr="0046769D">
        <w:rPr>
          <w:rFonts w:ascii="Calibri" w:hAnsi="Calibri" w:cs="Calibri"/>
          <w:sz w:val="24"/>
          <w:szCs w:val="24"/>
          <w:lang w:val="en-US"/>
        </w:rPr>
        <w:t xml:space="preserve">Dear God, thank you for your amazing power and work in our lives, thank you for your goodness and for your blessings over us. Thank you that your Word </w:t>
      </w:r>
      <w:r w:rsidR="003A4892" w:rsidRPr="0046769D">
        <w:rPr>
          <w:rFonts w:ascii="Calibri" w:hAnsi="Calibri" w:cs="Calibri"/>
          <w:sz w:val="24"/>
          <w:szCs w:val="24"/>
          <w:lang w:val="en-US"/>
        </w:rPr>
        <w:t>teach</w:t>
      </w:r>
      <w:r w:rsidR="003A4892">
        <w:rPr>
          <w:rFonts w:ascii="Calibri" w:hAnsi="Calibri" w:cs="Calibri"/>
          <w:sz w:val="24"/>
          <w:szCs w:val="24"/>
          <w:lang w:val="en-US"/>
        </w:rPr>
        <w:t>es</w:t>
      </w:r>
      <w:r w:rsidRPr="0046769D">
        <w:rPr>
          <w:rFonts w:ascii="Calibri" w:hAnsi="Calibri" w:cs="Calibri"/>
          <w:sz w:val="24"/>
          <w:szCs w:val="24"/>
          <w:lang w:val="en-US"/>
        </w:rPr>
        <w:t xml:space="preserve"> us the power of </w:t>
      </w:r>
      <w:r w:rsidRPr="0046769D">
        <w:rPr>
          <w:rFonts w:ascii="Calibri" w:hAnsi="Calibri" w:cs="Calibri"/>
          <w:sz w:val="24"/>
          <w:szCs w:val="24"/>
          <w:lang w:val="en-US"/>
        </w:rPr>
        <w:lastRenderedPageBreak/>
        <w:t>gratitude. Thank you that you are able to bring hope through even the toughest of times, strengthening us for your purposes. Thank you that you are always with us and will never leave us. Forgive us for when we don't thank you enough, for who you are, for all that you do, for all that you've given. Help us to set our eyes and our hearts on you afresh. Renew our spirits, fill us with your peace and joy. We love you and we need you, this day and every day. We give you praise and thanks, for You alone are worthy! In Jesus' Name, Amen.</w:t>
      </w:r>
    </w:p>
    <w:p w14:paraId="36827EB2" w14:textId="77777777" w:rsidR="0046769D" w:rsidRPr="0046769D" w:rsidRDefault="0046769D" w:rsidP="0046769D">
      <w:pPr>
        <w:rPr>
          <w:rFonts w:ascii="Calibri" w:hAnsi="Calibri" w:cs="Calibri"/>
          <w:sz w:val="24"/>
          <w:szCs w:val="24"/>
          <w:lang w:val="en-US"/>
        </w:rPr>
      </w:pPr>
    </w:p>
    <w:p w14:paraId="6708867E" w14:textId="77777777" w:rsidR="00DA74BA" w:rsidRDefault="00DA74BA" w:rsidP="00DA74BA">
      <w:pPr>
        <w:rPr>
          <w:rFonts w:ascii="Calibri" w:hAnsi="Calibri" w:cs="Calibri"/>
          <w:sz w:val="24"/>
          <w:szCs w:val="24"/>
          <w:lang w:val="en-US"/>
        </w:rPr>
      </w:pPr>
    </w:p>
    <w:sectPr w:rsidR="00DA74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8036" w14:textId="77777777" w:rsidR="001A05C9" w:rsidRDefault="001A05C9" w:rsidP="0046769D">
      <w:pPr>
        <w:spacing w:after="0" w:line="240" w:lineRule="auto"/>
      </w:pPr>
      <w:r>
        <w:separator/>
      </w:r>
    </w:p>
  </w:endnote>
  <w:endnote w:type="continuationSeparator" w:id="0">
    <w:p w14:paraId="6894F10F" w14:textId="77777777" w:rsidR="001A05C9" w:rsidRDefault="001A05C9" w:rsidP="0046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3B88" w14:textId="77777777" w:rsidR="001A05C9" w:rsidRDefault="001A05C9" w:rsidP="0046769D">
      <w:pPr>
        <w:spacing w:after="0" w:line="240" w:lineRule="auto"/>
      </w:pPr>
      <w:r>
        <w:separator/>
      </w:r>
    </w:p>
  </w:footnote>
  <w:footnote w:type="continuationSeparator" w:id="0">
    <w:p w14:paraId="4ED07037" w14:textId="77777777" w:rsidR="001A05C9" w:rsidRDefault="001A05C9" w:rsidP="0046769D">
      <w:pPr>
        <w:spacing w:after="0" w:line="240" w:lineRule="auto"/>
      </w:pPr>
      <w:r>
        <w:continuationSeparator/>
      </w:r>
    </w:p>
  </w:footnote>
  <w:footnote w:id="1">
    <w:p w14:paraId="66827DFD" w14:textId="1F8C070E" w:rsidR="009F37CB" w:rsidRDefault="009F37CB">
      <w:pPr>
        <w:pStyle w:val="FootnoteText"/>
      </w:pPr>
      <w:r>
        <w:rPr>
          <w:rStyle w:val="FootnoteReference"/>
        </w:rPr>
        <w:footnoteRef/>
      </w:r>
      <w:r>
        <w:t xml:space="preserve"> </w:t>
      </w:r>
      <w:r w:rsidRPr="009F37CB">
        <w:t xml:space="preserve">Henri Nouwen </w:t>
      </w:r>
      <w:r w:rsidRPr="000A7127">
        <w:rPr>
          <w:i/>
          <w:iCs/>
        </w:rPr>
        <w:t>The Return of the Prodigal Son</w:t>
      </w:r>
      <w:r w:rsidRPr="009F37CB">
        <w:t>, 105</w:t>
      </w:r>
    </w:p>
  </w:footnote>
  <w:footnote w:id="2">
    <w:p w14:paraId="22E84E9D" w14:textId="77777777" w:rsidR="007D4F35" w:rsidRDefault="007D4F35" w:rsidP="007D4F35">
      <w:pPr>
        <w:pStyle w:val="FootnoteText"/>
      </w:pPr>
      <w:r>
        <w:rPr>
          <w:rStyle w:val="FootnoteReference"/>
        </w:rPr>
        <w:footnoteRef/>
      </w:r>
      <w:r>
        <w:t xml:space="preserve"> </w:t>
      </w:r>
      <w:r w:rsidRPr="0002538F">
        <w:t xml:space="preserve">Peter L Steinke </w:t>
      </w:r>
      <w:r w:rsidRPr="000A7127">
        <w:rPr>
          <w:i/>
          <w:iCs/>
        </w:rPr>
        <w:t>Healthy Congregations: a systems approach</w:t>
      </w:r>
      <w:r w:rsidRPr="0002538F">
        <w:t xml:space="preserve"> 19</w:t>
      </w:r>
    </w:p>
  </w:footnote>
  <w:footnote w:id="3">
    <w:p w14:paraId="311C7DD0" w14:textId="13140F71" w:rsidR="00066808" w:rsidRDefault="00066808">
      <w:pPr>
        <w:pStyle w:val="FootnoteText"/>
      </w:pPr>
      <w:r>
        <w:rPr>
          <w:rStyle w:val="FootnoteReference"/>
        </w:rPr>
        <w:footnoteRef/>
      </w:r>
      <w:r>
        <w:t xml:space="preserve"> </w:t>
      </w:r>
      <w:r w:rsidR="009C284F" w:rsidRPr="009C284F">
        <w:t>https://www.psychologytoday.com/us/blog/what-mentally-strong-people-dont-do/201504/7-scientifically-proven-benefits-of-gratitude?msockid=0b4dfdc4c73b66401931ebb1c6c16796</w:t>
      </w:r>
    </w:p>
  </w:footnote>
  <w:footnote w:id="4">
    <w:p w14:paraId="76532786" w14:textId="318B9FCC" w:rsidR="00675C2D" w:rsidRPr="00980670" w:rsidRDefault="00675C2D" w:rsidP="007D21BF">
      <w:pPr>
        <w:spacing w:after="0" w:line="240" w:lineRule="auto"/>
        <w:rPr>
          <w:sz w:val="20"/>
          <w:szCs w:val="20"/>
          <w:lang w:val="en-US"/>
        </w:rPr>
      </w:pPr>
      <w:r>
        <w:rPr>
          <w:rStyle w:val="FootnoteReference"/>
        </w:rPr>
        <w:footnoteRef/>
      </w:r>
      <w:r>
        <w:t xml:space="preserve"> </w:t>
      </w:r>
      <w:r w:rsidRPr="00980670">
        <w:rPr>
          <w:sz w:val="20"/>
          <w:szCs w:val="20"/>
          <w:lang w:val="en-US"/>
        </w:rPr>
        <w:t xml:space="preserve">Ann Voskamp: Seeing God at Work. In, </w:t>
      </w:r>
      <w:r w:rsidRPr="000A7127">
        <w:rPr>
          <w:i/>
          <w:iCs/>
          <w:sz w:val="20"/>
          <w:szCs w:val="20"/>
          <w:lang w:val="en-US"/>
        </w:rPr>
        <w:t>Study the Word: 12 Christian Leaders on Bible Study</w:t>
      </w:r>
      <w:r w:rsidRPr="00980670">
        <w:rPr>
          <w:sz w:val="20"/>
          <w:szCs w:val="20"/>
          <w:lang w:val="en-US"/>
        </w:rPr>
        <w:t>.</w:t>
      </w:r>
    </w:p>
  </w:footnote>
  <w:footnote w:id="5">
    <w:p w14:paraId="61AEB7A9" w14:textId="5F4E641A" w:rsidR="0046769D" w:rsidRDefault="0046769D" w:rsidP="007D21BF">
      <w:pPr>
        <w:pStyle w:val="FootnoteText"/>
      </w:pPr>
      <w:r>
        <w:rPr>
          <w:rStyle w:val="FootnoteReference"/>
        </w:rPr>
        <w:footnoteRef/>
      </w:r>
      <w:r>
        <w:t xml:space="preserve"> </w:t>
      </w:r>
      <w:r w:rsidRPr="0046769D">
        <w:t xml:space="preserve">Tommy Tenney </w:t>
      </w:r>
      <w:r w:rsidRPr="000A7127">
        <w:rPr>
          <w:i/>
          <w:iCs/>
        </w:rPr>
        <w:t>The God Catchers</w:t>
      </w:r>
      <w:r w:rsidRPr="0046769D">
        <w:t xml:space="preserve"> 48</w:t>
      </w:r>
    </w:p>
  </w:footnote>
  <w:footnote w:id="6">
    <w:p w14:paraId="718D2D9B" w14:textId="5A0EDD6D" w:rsidR="00B07A51" w:rsidRDefault="00B07A51" w:rsidP="007D21BF">
      <w:pPr>
        <w:pStyle w:val="FootnoteText"/>
      </w:pPr>
      <w:r>
        <w:rPr>
          <w:rStyle w:val="FootnoteReference"/>
        </w:rPr>
        <w:footnoteRef/>
      </w:r>
      <w:r>
        <w:t xml:space="preserve"> </w:t>
      </w:r>
      <w:r w:rsidRPr="00B07A51">
        <w:t xml:space="preserve">Larry Richards, </w:t>
      </w:r>
      <w:r w:rsidRPr="000A7127">
        <w:rPr>
          <w:i/>
          <w:iCs/>
        </w:rPr>
        <w:t>The 365-Day Devotional Commentary</w:t>
      </w:r>
    </w:p>
  </w:footnote>
  <w:footnote w:id="7">
    <w:p w14:paraId="1F12D59B" w14:textId="31A99A75" w:rsidR="00673CBB" w:rsidRDefault="00673CBB" w:rsidP="007D21BF">
      <w:pPr>
        <w:pStyle w:val="FootnoteText"/>
      </w:pPr>
      <w:r>
        <w:rPr>
          <w:rStyle w:val="FootnoteReference"/>
        </w:rPr>
        <w:footnoteRef/>
      </w:r>
      <w:r>
        <w:t xml:space="preserve"> </w:t>
      </w:r>
      <w:r w:rsidRPr="00673CBB">
        <w:t xml:space="preserve">Nancy Leigh DeMoss, </w:t>
      </w:r>
      <w:r w:rsidRPr="000A7127">
        <w:rPr>
          <w:i/>
          <w:iCs/>
        </w:rPr>
        <w:t>The Quiet Place</w:t>
      </w:r>
    </w:p>
  </w:footnote>
  <w:footnote w:id="8">
    <w:p w14:paraId="04131F4D" w14:textId="2EE6F9F4" w:rsidR="00243B18" w:rsidRDefault="00243B18" w:rsidP="007D21BF">
      <w:pPr>
        <w:pStyle w:val="FootnoteText"/>
      </w:pPr>
      <w:r>
        <w:rPr>
          <w:rStyle w:val="FootnoteReference"/>
        </w:rPr>
        <w:footnoteRef/>
      </w:r>
      <w:r>
        <w:t xml:space="preserve"> </w:t>
      </w:r>
      <w:r w:rsidRPr="00243B18">
        <w:t xml:space="preserve">Mike Riddell </w:t>
      </w:r>
      <w:r w:rsidRPr="000A7127">
        <w:rPr>
          <w:i/>
          <w:iCs/>
        </w:rPr>
        <w:t>With Every Breath</w:t>
      </w:r>
      <w:r w:rsidRPr="00243B18">
        <w:t xml:space="preserve"> Highlight Loc 775-77</w:t>
      </w:r>
    </w:p>
  </w:footnote>
  <w:footnote w:id="9">
    <w:p w14:paraId="354BA568" w14:textId="5C28DDC8" w:rsidR="009D226E" w:rsidRPr="000A7127" w:rsidRDefault="009D226E">
      <w:pPr>
        <w:pStyle w:val="FootnoteText"/>
        <w:rPr>
          <w:i/>
          <w:iCs/>
        </w:rPr>
      </w:pPr>
      <w:r>
        <w:rPr>
          <w:rStyle w:val="FootnoteReference"/>
        </w:rPr>
        <w:footnoteRef/>
      </w:r>
      <w:r>
        <w:t xml:space="preserve"> </w:t>
      </w:r>
      <w:r w:rsidRPr="009D226E">
        <w:t xml:space="preserve">Charles Spurgeon, </w:t>
      </w:r>
      <w:r w:rsidRPr="000A7127">
        <w:rPr>
          <w:i/>
          <w:iCs/>
        </w:rPr>
        <w:t>The Treasury of David, vol. 5</w:t>
      </w:r>
    </w:p>
  </w:footnote>
  <w:footnote w:id="10">
    <w:p w14:paraId="607C7229" w14:textId="24169901" w:rsidR="00D404F6" w:rsidRDefault="00D404F6">
      <w:pPr>
        <w:pStyle w:val="FootnoteText"/>
      </w:pPr>
      <w:r>
        <w:rPr>
          <w:rStyle w:val="FootnoteReference"/>
        </w:rPr>
        <w:footnoteRef/>
      </w:r>
      <w:r>
        <w:t xml:space="preserve"> </w:t>
      </w:r>
      <w:r w:rsidR="000A7127" w:rsidRPr="00D404F6">
        <w:t xml:space="preserve">Marva J. Dawn </w:t>
      </w:r>
      <w:r w:rsidRPr="000A7127">
        <w:rPr>
          <w:i/>
          <w:iCs/>
        </w:rPr>
        <w:t>Keeping the Sabbath Wholly: Ceasing, Resting, Embracing, Feasting</w:t>
      </w:r>
      <w:r w:rsidRPr="00D404F6">
        <w:t xml:space="preserve">  157</w:t>
      </w:r>
    </w:p>
  </w:footnote>
  <w:footnote w:id="11">
    <w:p w14:paraId="240B7D76" w14:textId="77777777" w:rsidR="005014BC" w:rsidRDefault="005014BC" w:rsidP="005014BC">
      <w:pPr>
        <w:pStyle w:val="FootnoteText"/>
      </w:pPr>
      <w:r>
        <w:rPr>
          <w:rStyle w:val="FootnoteReference"/>
        </w:rPr>
        <w:footnoteRef/>
      </w:r>
      <w:r>
        <w:t xml:space="preserve"> </w:t>
      </w:r>
      <w:r w:rsidRPr="00AD76E7">
        <w:t xml:space="preserve">Lynn Garder, </w:t>
      </w:r>
      <w:r w:rsidRPr="000A7127">
        <w:rPr>
          <w:i/>
          <w:iCs/>
        </w:rPr>
        <w:t>What the Bible Says about Suffering</w:t>
      </w:r>
    </w:p>
  </w:footnote>
  <w:footnote w:id="12">
    <w:p w14:paraId="4E10629F" w14:textId="3CEDD467" w:rsidR="00AA0715" w:rsidRDefault="00AA0715">
      <w:pPr>
        <w:pStyle w:val="FootnoteText"/>
      </w:pPr>
      <w:r>
        <w:rPr>
          <w:rStyle w:val="FootnoteReference"/>
        </w:rPr>
        <w:footnoteRef/>
      </w:r>
      <w:r>
        <w:t xml:space="preserve"> </w:t>
      </w:r>
      <w:r w:rsidRPr="00AA0715">
        <w:t xml:space="preserve">Wayne Detzler, </w:t>
      </w:r>
      <w:r w:rsidRPr="000A7127">
        <w:rPr>
          <w:i/>
          <w:iCs/>
        </w:rPr>
        <w:t>Living Words in Philippians</w:t>
      </w:r>
    </w:p>
  </w:footnote>
  <w:footnote w:id="13">
    <w:p w14:paraId="1FA489F2" w14:textId="77777777" w:rsidR="004B5445" w:rsidRPr="000A7127" w:rsidRDefault="004B5445" w:rsidP="004B5445">
      <w:pPr>
        <w:pStyle w:val="FootnoteText"/>
        <w:rPr>
          <w:i/>
          <w:iCs/>
        </w:rPr>
      </w:pPr>
      <w:r>
        <w:rPr>
          <w:rStyle w:val="FootnoteReference"/>
        </w:rPr>
        <w:footnoteRef/>
      </w:r>
      <w:r>
        <w:t xml:space="preserve"> </w:t>
      </w:r>
      <w:r w:rsidRPr="00EA25C6">
        <w:t xml:space="preserve">Al Detter, </w:t>
      </w:r>
      <w:r w:rsidRPr="000A7127">
        <w:rPr>
          <w:i/>
          <w:iCs/>
        </w:rPr>
        <w:t>Nelson’s Annual Preacher’s Sourcebook</w:t>
      </w:r>
    </w:p>
  </w:footnote>
  <w:footnote w:id="14">
    <w:p w14:paraId="66474CF1" w14:textId="77777777" w:rsidR="00730708" w:rsidRDefault="00730708" w:rsidP="00730708">
      <w:pPr>
        <w:pStyle w:val="FootnoteText"/>
      </w:pPr>
      <w:r>
        <w:rPr>
          <w:rStyle w:val="FootnoteReference"/>
        </w:rPr>
        <w:footnoteRef/>
      </w:r>
      <w:r>
        <w:t xml:space="preserve"> </w:t>
      </w:r>
      <w:r w:rsidRPr="00237D1B">
        <w:t xml:space="preserve">John MacArthur, </w:t>
      </w:r>
      <w:r w:rsidRPr="000A7127">
        <w:rPr>
          <w:i/>
          <w:iCs/>
        </w:rPr>
        <w:t>The Master’s Plan for the Church</w:t>
      </w:r>
    </w:p>
  </w:footnote>
  <w:footnote w:id="15">
    <w:p w14:paraId="26785C5A" w14:textId="742B5848" w:rsidR="007A4F69" w:rsidRPr="007A4F69" w:rsidRDefault="007A4F69">
      <w:pPr>
        <w:pStyle w:val="FootnoteText"/>
        <w:rPr>
          <w:i/>
          <w:iCs/>
        </w:rPr>
      </w:pPr>
      <w:r>
        <w:rPr>
          <w:rStyle w:val="FootnoteReference"/>
        </w:rPr>
        <w:footnoteRef/>
      </w:r>
      <w:r>
        <w:t xml:space="preserve"> Nick Vujicic </w:t>
      </w:r>
      <w:r>
        <w:rPr>
          <w:i/>
          <w:iCs/>
        </w:rPr>
        <w:t xml:space="preserve">Unstoppable </w:t>
      </w:r>
      <w:r w:rsidR="000F16E6">
        <w:rPr>
          <w:i/>
          <w:iCs/>
        </w:rPr>
        <w:t xml:space="preserve"> 48</w:t>
      </w:r>
    </w:p>
  </w:footnote>
  <w:footnote w:id="16">
    <w:p w14:paraId="69849B10" w14:textId="59FBE69A" w:rsidR="008C5F57" w:rsidRDefault="008C5F57">
      <w:pPr>
        <w:pStyle w:val="FootnoteText"/>
      </w:pPr>
      <w:r>
        <w:rPr>
          <w:rStyle w:val="FootnoteReference"/>
        </w:rPr>
        <w:footnoteRef/>
      </w:r>
      <w:r>
        <w:t xml:space="preserve"> </w:t>
      </w:r>
      <w:r w:rsidRPr="008C5F57">
        <w:t xml:space="preserve">William Law, </w:t>
      </w:r>
      <w:r w:rsidRPr="000A7127">
        <w:rPr>
          <w:i/>
          <w:iCs/>
        </w:rPr>
        <w:t>A Serious Call to a Devout and Holy Life</w:t>
      </w:r>
    </w:p>
  </w:footnote>
  <w:footnote w:id="17">
    <w:p w14:paraId="23638267" w14:textId="2816AC3B" w:rsidR="009A41C0" w:rsidRDefault="009A41C0">
      <w:pPr>
        <w:pStyle w:val="FootnoteText"/>
      </w:pPr>
      <w:r>
        <w:rPr>
          <w:rStyle w:val="FootnoteReference"/>
        </w:rPr>
        <w:footnoteRef/>
      </w:r>
      <w:r>
        <w:t xml:space="preserve"> </w:t>
      </w:r>
      <w:r w:rsidRPr="009A41C0">
        <w:t xml:space="preserve">Samuel Logan Brengle, </w:t>
      </w:r>
      <w:r w:rsidRPr="000A7127">
        <w:rPr>
          <w:i/>
          <w:iCs/>
        </w:rPr>
        <w:t>Take Time to be Holy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9D"/>
    <w:rsid w:val="00006DC2"/>
    <w:rsid w:val="0002538F"/>
    <w:rsid w:val="000509E0"/>
    <w:rsid w:val="00066808"/>
    <w:rsid w:val="00066BE5"/>
    <w:rsid w:val="0007100E"/>
    <w:rsid w:val="000763A6"/>
    <w:rsid w:val="000A7127"/>
    <w:rsid w:val="000E1F2E"/>
    <w:rsid w:val="000F1372"/>
    <w:rsid w:val="000F16E6"/>
    <w:rsid w:val="0010567D"/>
    <w:rsid w:val="001305E6"/>
    <w:rsid w:val="00132063"/>
    <w:rsid w:val="00166928"/>
    <w:rsid w:val="001875B4"/>
    <w:rsid w:val="001A05C9"/>
    <w:rsid w:val="001E113B"/>
    <w:rsid w:val="00237D1B"/>
    <w:rsid w:val="00242849"/>
    <w:rsid w:val="00243B18"/>
    <w:rsid w:val="00311ACB"/>
    <w:rsid w:val="003A2D20"/>
    <w:rsid w:val="003A4892"/>
    <w:rsid w:val="004025BF"/>
    <w:rsid w:val="00431274"/>
    <w:rsid w:val="0043425D"/>
    <w:rsid w:val="00445321"/>
    <w:rsid w:val="00453B1E"/>
    <w:rsid w:val="00460D66"/>
    <w:rsid w:val="0046769D"/>
    <w:rsid w:val="00492506"/>
    <w:rsid w:val="004B5445"/>
    <w:rsid w:val="004E690A"/>
    <w:rsid w:val="005014BC"/>
    <w:rsid w:val="00544A4B"/>
    <w:rsid w:val="00547332"/>
    <w:rsid w:val="00574AB9"/>
    <w:rsid w:val="005E0A50"/>
    <w:rsid w:val="005F44C1"/>
    <w:rsid w:val="00610976"/>
    <w:rsid w:val="00641C43"/>
    <w:rsid w:val="006443AB"/>
    <w:rsid w:val="00673CBB"/>
    <w:rsid w:val="00675C2D"/>
    <w:rsid w:val="00685B9B"/>
    <w:rsid w:val="00694E44"/>
    <w:rsid w:val="006E2143"/>
    <w:rsid w:val="00711710"/>
    <w:rsid w:val="00730708"/>
    <w:rsid w:val="0073762F"/>
    <w:rsid w:val="00763D3C"/>
    <w:rsid w:val="0078026A"/>
    <w:rsid w:val="007A4F69"/>
    <w:rsid w:val="007D21BF"/>
    <w:rsid w:val="007D4F35"/>
    <w:rsid w:val="00820CE9"/>
    <w:rsid w:val="00825DC7"/>
    <w:rsid w:val="00856264"/>
    <w:rsid w:val="008747B2"/>
    <w:rsid w:val="0087487E"/>
    <w:rsid w:val="008C178E"/>
    <w:rsid w:val="008C5F57"/>
    <w:rsid w:val="008E425F"/>
    <w:rsid w:val="008F36DC"/>
    <w:rsid w:val="009121C1"/>
    <w:rsid w:val="00980670"/>
    <w:rsid w:val="009812EC"/>
    <w:rsid w:val="009A237B"/>
    <w:rsid w:val="009A41C0"/>
    <w:rsid w:val="009C284F"/>
    <w:rsid w:val="009C3F05"/>
    <w:rsid w:val="009D226E"/>
    <w:rsid w:val="009F2FD8"/>
    <w:rsid w:val="009F37CB"/>
    <w:rsid w:val="00A86FAF"/>
    <w:rsid w:val="00AA0715"/>
    <w:rsid w:val="00AD6118"/>
    <w:rsid w:val="00AD76E7"/>
    <w:rsid w:val="00AF7D72"/>
    <w:rsid w:val="00B07A51"/>
    <w:rsid w:val="00B31FD3"/>
    <w:rsid w:val="00B575E9"/>
    <w:rsid w:val="00B765D1"/>
    <w:rsid w:val="00B93885"/>
    <w:rsid w:val="00BB5278"/>
    <w:rsid w:val="00BC7CF1"/>
    <w:rsid w:val="00C00699"/>
    <w:rsid w:val="00C11CAF"/>
    <w:rsid w:val="00C20B74"/>
    <w:rsid w:val="00C33DB9"/>
    <w:rsid w:val="00C87560"/>
    <w:rsid w:val="00C9282E"/>
    <w:rsid w:val="00CC7A8A"/>
    <w:rsid w:val="00CF4013"/>
    <w:rsid w:val="00CF6919"/>
    <w:rsid w:val="00D22BD1"/>
    <w:rsid w:val="00D404F6"/>
    <w:rsid w:val="00D44D5C"/>
    <w:rsid w:val="00D521AD"/>
    <w:rsid w:val="00D61DE9"/>
    <w:rsid w:val="00D851D9"/>
    <w:rsid w:val="00D90442"/>
    <w:rsid w:val="00D9716A"/>
    <w:rsid w:val="00DA74BA"/>
    <w:rsid w:val="00DE2CA9"/>
    <w:rsid w:val="00E14C25"/>
    <w:rsid w:val="00E2540A"/>
    <w:rsid w:val="00E6455F"/>
    <w:rsid w:val="00E77850"/>
    <w:rsid w:val="00E90A6C"/>
    <w:rsid w:val="00E920B8"/>
    <w:rsid w:val="00EA25C6"/>
    <w:rsid w:val="00EB7C43"/>
    <w:rsid w:val="00ED6F37"/>
    <w:rsid w:val="00EF3927"/>
    <w:rsid w:val="00F050D4"/>
    <w:rsid w:val="00F1195E"/>
    <w:rsid w:val="00F905D3"/>
    <w:rsid w:val="00FC14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7DFF"/>
  <w15:chartTrackingRefBased/>
  <w15:docId w15:val="{A421710C-09B4-4FB7-9A89-418C3F00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9D"/>
    <w:rPr>
      <w:kern w:val="0"/>
      <w14:ligatures w14:val="none"/>
    </w:rPr>
  </w:style>
  <w:style w:type="paragraph" w:styleId="Heading1">
    <w:name w:val="heading 1"/>
    <w:basedOn w:val="Normal"/>
    <w:next w:val="Normal"/>
    <w:link w:val="Heading1Char"/>
    <w:uiPriority w:val="9"/>
    <w:qFormat/>
    <w:rsid w:val="0046769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769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769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769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6769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6769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6769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6769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6769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69D"/>
    <w:rPr>
      <w:rFonts w:eastAsiaTheme="majorEastAsia" w:cstheme="majorBidi"/>
      <w:color w:val="272727" w:themeColor="text1" w:themeTint="D8"/>
    </w:rPr>
  </w:style>
  <w:style w:type="paragraph" w:styleId="Title">
    <w:name w:val="Title"/>
    <w:basedOn w:val="Normal"/>
    <w:next w:val="Normal"/>
    <w:link w:val="TitleChar"/>
    <w:uiPriority w:val="10"/>
    <w:qFormat/>
    <w:rsid w:val="004676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7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69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7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69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6769D"/>
    <w:rPr>
      <w:i/>
      <w:iCs/>
      <w:color w:val="404040" w:themeColor="text1" w:themeTint="BF"/>
    </w:rPr>
  </w:style>
  <w:style w:type="paragraph" w:styleId="ListParagraph">
    <w:name w:val="List Paragraph"/>
    <w:basedOn w:val="Normal"/>
    <w:uiPriority w:val="34"/>
    <w:qFormat/>
    <w:rsid w:val="0046769D"/>
    <w:pPr>
      <w:ind w:left="720"/>
      <w:contextualSpacing/>
    </w:pPr>
    <w:rPr>
      <w:kern w:val="2"/>
      <w14:ligatures w14:val="standardContextual"/>
    </w:rPr>
  </w:style>
  <w:style w:type="character" w:styleId="IntenseEmphasis">
    <w:name w:val="Intense Emphasis"/>
    <w:basedOn w:val="DefaultParagraphFont"/>
    <w:uiPriority w:val="21"/>
    <w:qFormat/>
    <w:rsid w:val="0046769D"/>
    <w:rPr>
      <w:i/>
      <w:iCs/>
      <w:color w:val="0F4761" w:themeColor="accent1" w:themeShade="BF"/>
    </w:rPr>
  </w:style>
  <w:style w:type="paragraph" w:styleId="IntenseQuote">
    <w:name w:val="Intense Quote"/>
    <w:basedOn w:val="Normal"/>
    <w:next w:val="Normal"/>
    <w:link w:val="IntenseQuoteChar"/>
    <w:uiPriority w:val="30"/>
    <w:qFormat/>
    <w:rsid w:val="00467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6769D"/>
    <w:rPr>
      <w:i/>
      <w:iCs/>
      <w:color w:val="0F4761" w:themeColor="accent1" w:themeShade="BF"/>
    </w:rPr>
  </w:style>
  <w:style w:type="character" w:styleId="IntenseReference">
    <w:name w:val="Intense Reference"/>
    <w:basedOn w:val="DefaultParagraphFont"/>
    <w:uiPriority w:val="32"/>
    <w:qFormat/>
    <w:rsid w:val="0046769D"/>
    <w:rPr>
      <w:b/>
      <w:bCs/>
      <w:smallCaps/>
      <w:color w:val="0F4761" w:themeColor="accent1" w:themeShade="BF"/>
      <w:spacing w:val="5"/>
    </w:rPr>
  </w:style>
  <w:style w:type="paragraph" w:styleId="FootnoteText">
    <w:name w:val="footnote text"/>
    <w:basedOn w:val="Normal"/>
    <w:link w:val="FootnoteTextChar"/>
    <w:uiPriority w:val="99"/>
    <w:semiHidden/>
    <w:unhideWhenUsed/>
    <w:rsid w:val="00467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69D"/>
    <w:rPr>
      <w:kern w:val="0"/>
      <w:sz w:val="20"/>
      <w:szCs w:val="20"/>
      <w14:ligatures w14:val="none"/>
    </w:rPr>
  </w:style>
  <w:style w:type="character" w:styleId="FootnoteReference">
    <w:name w:val="footnote reference"/>
    <w:basedOn w:val="DefaultParagraphFont"/>
    <w:uiPriority w:val="99"/>
    <w:semiHidden/>
    <w:unhideWhenUsed/>
    <w:rsid w:val="00467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6AAE-00E7-4854-B3A2-EC42E671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107</cp:revision>
  <dcterms:created xsi:type="dcterms:W3CDTF">2025-09-24T21:52:00Z</dcterms:created>
  <dcterms:modified xsi:type="dcterms:W3CDTF">2025-10-01T00:55:00Z</dcterms:modified>
</cp:coreProperties>
</file>