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DDA8" w14:textId="77777777" w:rsidR="00A34FED" w:rsidRDefault="00A34FED" w:rsidP="00A34FED">
      <w:pPr>
        <w:rPr>
          <w:b/>
          <w:bCs/>
          <w:u w:val="single"/>
        </w:rPr>
      </w:pPr>
      <w:r>
        <w:rPr>
          <w:b/>
          <w:bCs/>
          <w:u w:val="single"/>
        </w:rPr>
        <w:t>Advent 1 2025 Hope</w:t>
      </w:r>
    </w:p>
    <w:p w14:paraId="61890AB7" w14:textId="77777777" w:rsidR="002316F1" w:rsidRDefault="002316F1" w:rsidP="00A34FED">
      <w:r>
        <w:t>[video]</w:t>
      </w:r>
    </w:p>
    <w:p w14:paraId="7AC7D726" w14:textId="2EBE9C90" w:rsidR="00BD328D" w:rsidRDefault="00801901" w:rsidP="00A34FED">
      <w:r>
        <w:t>This time of the year, known as Advent,</w:t>
      </w:r>
      <w:r w:rsidR="00835950">
        <w:t xml:space="preserve"> </w:t>
      </w:r>
      <w:r w:rsidR="00A34FED">
        <w:t xml:space="preserve">offers </w:t>
      </w:r>
      <w:r w:rsidR="00A343C8">
        <w:t>an</w:t>
      </w:r>
      <w:r w:rsidR="00A34FED">
        <w:t xml:space="preserve"> opportunity for spiritual renewal as we await </w:t>
      </w:r>
      <w:r w:rsidR="005407C4">
        <w:t xml:space="preserve">the celebration of </w:t>
      </w:r>
      <w:r w:rsidR="00A34FED">
        <w:t xml:space="preserve">Christ's birth and </w:t>
      </w:r>
      <w:r w:rsidR="005407C4">
        <w:t xml:space="preserve">anticipate </w:t>
      </w:r>
      <w:r w:rsidR="00A34FED">
        <w:t xml:space="preserve">his Second Coming. </w:t>
      </w:r>
    </w:p>
    <w:p w14:paraId="70F38EAF" w14:textId="77777777" w:rsidR="005A5DEA" w:rsidRDefault="005A5DEA" w:rsidP="00A34FED">
      <w:r>
        <w:t>For those for whom Advent is not part of your church experience, let me explain.</w:t>
      </w:r>
    </w:p>
    <w:p w14:paraId="03622FAE" w14:textId="79B1B818" w:rsidR="00A34FED" w:rsidRDefault="00A34FED" w:rsidP="00A34FED">
      <w:r>
        <w:t xml:space="preserve">The </w:t>
      </w:r>
      <w:r w:rsidR="00930101">
        <w:t>Advent themes</w:t>
      </w:r>
      <w:r>
        <w:t xml:space="preserve"> (hope, peace, joy, and love) unfold over the four weeks</w:t>
      </w:r>
      <w:r w:rsidR="005A5DEA">
        <w:t xml:space="preserve"> between today and </w:t>
      </w:r>
      <w:r w:rsidR="00502880">
        <w:t>Christmas</w:t>
      </w:r>
      <w:r w:rsidR="005A5DEA">
        <w:t xml:space="preserve"> Day</w:t>
      </w:r>
      <w:r>
        <w:t>, guiding our hearts to reflect on the impact of Jesus' birth</w:t>
      </w:r>
      <w:r w:rsidR="00502880">
        <w:t xml:space="preserve"> on us and the world</w:t>
      </w:r>
      <w:r>
        <w:t>.</w:t>
      </w:r>
    </w:p>
    <w:p w14:paraId="71A9ECBE" w14:textId="140BAA4B" w:rsidR="00A34FED" w:rsidRDefault="00A34FED" w:rsidP="00A34FED">
      <w:r>
        <w:t>Each Advent theme invites us to pause, refocus, and embrace God's promises. The themes help prepare us inwardly, so that we may truly celebrate the arrival of Christ with open and joyful hearts.</w:t>
      </w:r>
    </w:p>
    <w:p w14:paraId="3390EF0E" w14:textId="6B28EFF7" w:rsidR="00A34FED" w:rsidRDefault="00902FC5" w:rsidP="00A34FED">
      <w:r>
        <w:t>Let me expand the four themes:</w:t>
      </w:r>
      <w:r w:rsidR="00A34FED">
        <w:t xml:space="preserve"> </w:t>
      </w:r>
    </w:p>
    <w:p w14:paraId="72BB09F2" w14:textId="77777777" w:rsidR="00A34FED" w:rsidRDefault="00A34FED" w:rsidP="00A34FED">
      <w:r>
        <w:t>Hope – Reflecting on the hope of Christ’s coming, past and future, and God’s promises of redemption.</w:t>
      </w:r>
    </w:p>
    <w:p w14:paraId="0C796AB3" w14:textId="77777777" w:rsidR="00A34FED" w:rsidRDefault="00A34FED" w:rsidP="00A34FED">
      <w:r>
        <w:t>Peace – Embracing the peace that Christ brings into the world and seeking peace within our hearts and relationships.</w:t>
      </w:r>
    </w:p>
    <w:p w14:paraId="28FF0A27" w14:textId="4D971BA4" w:rsidR="00A34FED" w:rsidRDefault="00A34FED" w:rsidP="00A34FED">
      <w:r>
        <w:t>Joy – Rejoicing in the anticipation of Jesus' arrival.</w:t>
      </w:r>
    </w:p>
    <w:p w14:paraId="5B354BB0" w14:textId="77777777" w:rsidR="00A34FED" w:rsidRDefault="00A34FED" w:rsidP="00A34FED">
      <w:r>
        <w:t>Love – Remembering God’s love for humanity in sending his Son and reflecting that love to others.</w:t>
      </w:r>
    </w:p>
    <w:p w14:paraId="1EF71E6E" w14:textId="3597921A" w:rsidR="00A343C8" w:rsidRDefault="00A343C8" w:rsidP="00A34FED">
      <w:r>
        <w:t xml:space="preserve">Today we turn to the first </w:t>
      </w:r>
      <w:r w:rsidR="00902FC5">
        <w:t>theme</w:t>
      </w:r>
      <w:r>
        <w:t xml:space="preserve"> of the season – the </w:t>
      </w:r>
      <w:r w:rsidR="00A34FED">
        <w:t>theme of hope</w:t>
      </w:r>
      <w:r>
        <w:t xml:space="preserve"> -</w:t>
      </w:r>
      <w:r w:rsidR="00A34FED">
        <w:t xml:space="preserve"> setting the tone for </w:t>
      </w:r>
      <w:r w:rsidR="00902FC5">
        <w:t>this</w:t>
      </w:r>
      <w:r w:rsidR="00A34FED">
        <w:t xml:space="preserve"> period of anticipation and expectation. </w:t>
      </w:r>
    </w:p>
    <w:p w14:paraId="721B5A4F" w14:textId="202891C2" w:rsidR="00A34FED" w:rsidRDefault="00554E34" w:rsidP="00A34FED">
      <w:r>
        <w:t>H</w:t>
      </w:r>
      <w:r w:rsidR="00A34FED">
        <w:t xml:space="preserve">ope during Advent </w:t>
      </w:r>
      <w:r>
        <w:t>is r</w:t>
      </w:r>
      <w:r>
        <w:t xml:space="preserve">ooted in the promises of God, </w:t>
      </w:r>
      <w:r>
        <w:t xml:space="preserve">and </w:t>
      </w:r>
      <w:r w:rsidR="00A34FED">
        <w:t>looks forward to both the celebration of Christ’s birth and his eventual return.</w:t>
      </w:r>
    </w:p>
    <w:p w14:paraId="7E7B7862" w14:textId="6036F776" w:rsidR="00835950" w:rsidRDefault="00835950" w:rsidP="00835950">
      <w:r w:rsidRPr="00A34FED">
        <w:t>Like the prophets in the Old Testament, we hope for a Messiah to save us from the sin in the world. We anticipate our Savior’s arrival.</w:t>
      </w:r>
    </w:p>
    <w:p w14:paraId="1CDD12D7" w14:textId="2C36D94A" w:rsidR="00835950" w:rsidRDefault="008F58AF" w:rsidP="00835950">
      <w:pPr>
        <w:spacing w:after="0" w:line="240" w:lineRule="auto"/>
        <w:ind w:left="720"/>
        <w:rPr>
          <w:i/>
          <w:iCs/>
        </w:rPr>
      </w:pPr>
      <w:r w:rsidRPr="00A34FED">
        <w:t>Isaiah 9:6-7</w:t>
      </w:r>
      <w:r w:rsidR="00835950" w:rsidRPr="00BD328D">
        <w:rPr>
          <w:i/>
          <w:iCs/>
        </w:rPr>
        <w:t xml:space="preserve">For a child has been born for </w:t>
      </w:r>
      <w:r w:rsidR="00BD328D" w:rsidRPr="00BD328D">
        <w:rPr>
          <w:i/>
          <w:iCs/>
        </w:rPr>
        <w:t>us, a</w:t>
      </w:r>
      <w:r w:rsidR="00835950" w:rsidRPr="00BD328D">
        <w:rPr>
          <w:i/>
          <w:iCs/>
        </w:rPr>
        <w:t xml:space="preserve"> son given to us;</w:t>
      </w:r>
      <w:r w:rsidR="00BD328D" w:rsidRPr="00BD328D">
        <w:rPr>
          <w:i/>
          <w:iCs/>
        </w:rPr>
        <w:t xml:space="preserve"> </w:t>
      </w:r>
      <w:r w:rsidR="00835950" w:rsidRPr="00BD328D">
        <w:rPr>
          <w:i/>
          <w:iCs/>
        </w:rPr>
        <w:t xml:space="preserve">authority rests upon his </w:t>
      </w:r>
      <w:r w:rsidR="00BD328D" w:rsidRPr="00BD328D">
        <w:rPr>
          <w:i/>
          <w:iCs/>
        </w:rPr>
        <w:t>shoulders; and</w:t>
      </w:r>
      <w:r w:rsidR="00835950" w:rsidRPr="00BD328D">
        <w:rPr>
          <w:i/>
          <w:iCs/>
        </w:rPr>
        <w:t xml:space="preserve"> he is named</w:t>
      </w:r>
      <w:r w:rsidR="00BD328D" w:rsidRPr="00BD328D">
        <w:rPr>
          <w:i/>
          <w:iCs/>
        </w:rPr>
        <w:t xml:space="preserve"> </w:t>
      </w:r>
      <w:r w:rsidR="00835950" w:rsidRPr="00BD328D">
        <w:rPr>
          <w:i/>
          <w:iCs/>
        </w:rPr>
        <w:t xml:space="preserve">Wonderful </w:t>
      </w:r>
      <w:r w:rsidR="00BD328D" w:rsidRPr="00BD328D">
        <w:rPr>
          <w:i/>
          <w:iCs/>
        </w:rPr>
        <w:t>Counsellor</w:t>
      </w:r>
      <w:r w:rsidR="00835950" w:rsidRPr="00BD328D">
        <w:rPr>
          <w:i/>
          <w:iCs/>
        </w:rPr>
        <w:t xml:space="preserve">, Mighty </w:t>
      </w:r>
      <w:r w:rsidR="00902FC5" w:rsidRPr="00BD328D">
        <w:rPr>
          <w:i/>
          <w:iCs/>
        </w:rPr>
        <w:t>God, Everlasting</w:t>
      </w:r>
      <w:r w:rsidR="00835950" w:rsidRPr="00BD328D">
        <w:rPr>
          <w:i/>
          <w:iCs/>
        </w:rPr>
        <w:t xml:space="preserve"> Father, Prince of Peace.</w:t>
      </w:r>
      <w:r w:rsidR="00BD328D" w:rsidRPr="00BD328D">
        <w:rPr>
          <w:i/>
          <w:iCs/>
        </w:rPr>
        <w:t xml:space="preserve"> </w:t>
      </w:r>
      <w:r w:rsidR="00835950" w:rsidRPr="00BD328D">
        <w:rPr>
          <w:i/>
          <w:iCs/>
        </w:rPr>
        <w:t xml:space="preserve">His authority shall grow </w:t>
      </w:r>
      <w:r w:rsidR="00BD328D" w:rsidRPr="00BD328D">
        <w:rPr>
          <w:i/>
          <w:iCs/>
        </w:rPr>
        <w:t>continually, and</w:t>
      </w:r>
      <w:r w:rsidR="00835950" w:rsidRPr="00BD328D">
        <w:rPr>
          <w:i/>
          <w:iCs/>
        </w:rPr>
        <w:t xml:space="preserve"> there shall be endless peace</w:t>
      </w:r>
      <w:r w:rsidR="00BD328D" w:rsidRPr="00BD328D">
        <w:rPr>
          <w:i/>
          <w:iCs/>
        </w:rPr>
        <w:t xml:space="preserve"> </w:t>
      </w:r>
      <w:r w:rsidR="00835950" w:rsidRPr="00BD328D">
        <w:rPr>
          <w:i/>
          <w:iCs/>
        </w:rPr>
        <w:t>for the throne of David and his kingdom.</w:t>
      </w:r>
      <w:r w:rsidR="00BD328D" w:rsidRPr="00BD328D">
        <w:rPr>
          <w:i/>
          <w:iCs/>
        </w:rPr>
        <w:t xml:space="preserve"> </w:t>
      </w:r>
      <w:r w:rsidR="00835950" w:rsidRPr="00BD328D">
        <w:rPr>
          <w:i/>
          <w:iCs/>
        </w:rPr>
        <w:t>He will establish and uphold it</w:t>
      </w:r>
      <w:r w:rsidR="00BD328D" w:rsidRPr="00BD328D">
        <w:rPr>
          <w:i/>
          <w:iCs/>
        </w:rPr>
        <w:t xml:space="preserve"> </w:t>
      </w:r>
      <w:r w:rsidR="00835950" w:rsidRPr="00BD328D">
        <w:rPr>
          <w:i/>
          <w:iCs/>
        </w:rPr>
        <w:t xml:space="preserve">with justice and with </w:t>
      </w:r>
      <w:r w:rsidR="00BD328D" w:rsidRPr="00BD328D">
        <w:rPr>
          <w:i/>
          <w:iCs/>
        </w:rPr>
        <w:t>r</w:t>
      </w:r>
      <w:r w:rsidR="00835950" w:rsidRPr="00BD328D">
        <w:rPr>
          <w:i/>
          <w:iCs/>
        </w:rPr>
        <w:t>ighteousness</w:t>
      </w:r>
      <w:r w:rsidR="00BD328D" w:rsidRPr="00BD328D">
        <w:rPr>
          <w:i/>
          <w:iCs/>
        </w:rPr>
        <w:t xml:space="preserve"> </w:t>
      </w:r>
      <w:r w:rsidR="00835950" w:rsidRPr="00BD328D">
        <w:rPr>
          <w:i/>
          <w:iCs/>
        </w:rPr>
        <w:t xml:space="preserve">  from this time onward and forevermore.</w:t>
      </w:r>
      <w:r w:rsidR="00BD328D" w:rsidRPr="00BD328D">
        <w:rPr>
          <w:i/>
          <w:iCs/>
        </w:rPr>
        <w:t xml:space="preserve"> </w:t>
      </w:r>
      <w:r w:rsidR="00835950" w:rsidRPr="00BD328D">
        <w:rPr>
          <w:i/>
          <w:iCs/>
        </w:rPr>
        <w:t>The zeal of the Lord of hosts will do this.</w:t>
      </w:r>
    </w:p>
    <w:p w14:paraId="6D7A0CA0" w14:textId="77777777" w:rsidR="00886A51" w:rsidRDefault="00886A51" w:rsidP="00835950">
      <w:pPr>
        <w:spacing w:after="0" w:line="240" w:lineRule="auto"/>
        <w:ind w:left="720"/>
        <w:rPr>
          <w:i/>
          <w:iCs/>
        </w:rPr>
      </w:pPr>
    </w:p>
    <w:p w14:paraId="7AC7CBB2" w14:textId="50B8EA92" w:rsidR="0083455F" w:rsidRDefault="00886A51" w:rsidP="00835950">
      <w:pPr>
        <w:spacing w:after="0" w:line="240" w:lineRule="auto"/>
        <w:ind w:left="720"/>
        <w:rPr>
          <w:i/>
          <w:iCs/>
        </w:rPr>
      </w:pPr>
      <w:r w:rsidRPr="00886A51">
        <w:rPr>
          <w:i/>
          <w:iCs/>
        </w:rPr>
        <w:t xml:space="preserve">Jeremiah </w:t>
      </w:r>
      <w:r w:rsidR="00262822" w:rsidRPr="00886A51">
        <w:rPr>
          <w:i/>
          <w:iCs/>
        </w:rPr>
        <w:t>23:5</w:t>
      </w:r>
      <w:r w:rsidR="00262822">
        <w:rPr>
          <w:i/>
          <w:iCs/>
        </w:rPr>
        <w:t xml:space="preserve"> </w:t>
      </w:r>
      <w:r w:rsidR="00262822" w:rsidRPr="00886A51">
        <w:rPr>
          <w:i/>
          <w:iCs/>
        </w:rPr>
        <w:t>“</w:t>
      </w:r>
      <w:r w:rsidRPr="00886A51">
        <w:rPr>
          <w:i/>
          <w:iCs/>
        </w:rPr>
        <w:t>The days are coming,” declares the LORD, “when I will raise up for David a righteous Branch, a King who will reign wisely and do what is just and right in the land.</w:t>
      </w:r>
    </w:p>
    <w:p w14:paraId="3A47D886" w14:textId="77777777" w:rsidR="00A343C8" w:rsidRDefault="00A343C8" w:rsidP="00A343C8">
      <w:pPr>
        <w:spacing w:after="0" w:line="240" w:lineRule="auto"/>
        <w:ind w:left="720"/>
      </w:pPr>
    </w:p>
    <w:p w14:paraId="64A169EA" w14:textId="0FDFD8D8" w:rsidR="00835950" w:rsidRDefault="009A75F0" w:rsidP="00835950">
      <w:r>
        <w:t>We have this</w:t>
      </w:r>
      <w:r w:rsidR="00835950">
        <w:t xml:space="preserve"> hope </w:t>
      </w:r>
      <w:r>
        <w:t>which encourages us</w:t>
      </w:r>
      <w:r w:rsidR="00835950">
        <w:t xml:space="preserve"> to trust in God’s plan, even in uncertain times, just as God’s people </w:t>
      </w:r>
      <w:r w:rsidR="00385DBD">
        <w:t xml:space="preserve">over the millennia have </w:t>
      </w:r>
      <w:r w:rsidR="00835950">
        <w:t xml:space="preserve">waited </w:t>
      </w:r>
      <w:r w:rsidR="00385DBD">
        <w:t xml:space="preserve">for </w:t>
      </w:r>
      <w:r w:rsidR="00835950">
        <w:t>a Savior in times of hardship.</w:t>
      </w:r>
    </w:p>
    <w:p w14:paraId="0D42DDCD" w14:textId="08D986AB" w:rsidR="00A343C8" w:rsidRDefault="008F58AF" w:rsidP="00A343C8">
      <w:r>
        <w:lastRenderedPageBreak/>
        <w:t>So,</w:t>
      </w:r>
      <w:r w:rsidR="00246B07">
        <w:t xml:space="preserve"> </w:t>
      </w:r>
      <w:r w:rsidR="00662D09">
        <w:t xml:space="preserve">although </w:t>
      </w:r>
      <w:r w:rsidR="00246B07">
        <w:t>the focus at this time of the y</w:t>
      </w:r>
      <w:r w:rsidR="00662D09">
        <w:t xml:space="preserve">ear </w:t>
      </w:r>
      <w:r w:rsidR="00246B07">
        <w:t>i</w:t>
      </w:r>
      <w:r w:rsidR="00662D09">
        <w:t>s</w:t>
      </w:r>
      <w:r w:rsidR="00246B07">
        <w:t xml:space="preserve"> </w:t>
      </w:r>
      <w:r w:rsidR="00662D09">
        <w:t>the</w:t>
      </w:r>
      <w:r w:rsidR="00246B07">
        <w:t xml:space="preserve"> coming </w:t>
      </w:r>
      <w:r w:rsidR="00662D09">
        <w:t>celebration</w:t>
      </w:r>
      <w:r w:rsidR="00246B07">
        <w:t xml:space="preserve"> of the birth of Jeus – of God breaking into our time and space</w:t>
      </w:r>
      <w:r w:rsidR="00662D09">
        <w:t>, the</w:t>
      </w:r>
      <w:r w:rsidR="00A343C8">
        <w:t xml:space="preserve"> whole life is an Advent season</w:t>
      </w:r>
      <w:r w:rsidR="00662D09">
        <w:t xml:space="preserve"> -</w:t>
      </w:r>
      <w:r w:rsidR="00A343C8">
        <w:t xml:space="preserve"> a season of waiting for the last Advent, for the time when there will be a new heaven and a new earth.</w:t>
      </w:r>
      <w:r w:rsidR="00A343C8">
        <w:rPr>
          <w:rStyle w:val="FootnoteReference"/>
        </w:rPr>
        <w:footnoteReference w:id="1"/>
      </w:r>
    </w:p>
    <w:p w14:paraId="3B87E446" w14:textId="77777777" w:rsidR="009513E8" w:rsidRDefault="009513E8" w:rsidP="009513E8">
      <w:r>
        <w:t xml:space="preserve">In Advent, hope reminds us that God is with us and that he has promised a future filled with his presence and peace. </w:t>
      </w:r>
    </w:p>
    <w:p w14:paraId="62CE1C73" w14:textId="1CAB3CB5" w:rsidR="00A343C8" w:rsidRDefault="007A6AEF" w:rsidP="00A343C8">
      <w:pPr>
        <w:spacing w:after="0" w:line="240" w:lineRule="auto"/>
        <w:ind w:left="720"/>
      </w:pPr>
      <w:r>
        <w:t xml:space="preserve">Psalm 62:5–8 </w:t>
      </w:r>
      <w:r w:rsidR="00A343C8" w:rsidRPr="00BD328D">
        <w:rPr>
          <w:i/>
          <w:iCs/>
        </w:rPr>
        <w:t>For God alone my soul waits in silence,</w:t>
      </w:r>
      <w:r w:rsidR="00BD328D" w:rsidRPr="00BD328D">
        <w:rPr>
          <w:i/>
          <w:iCs/>
        </w:rPr>
        <w:t xml:space="preserve"> </w:t>
      </w:r>
      <w:r w:rsidR="00A343C8" w:rsidRPr="00BD328D">
        <w:rPr>
          <w:i/>
          <w:iCs/>
        </w:rPr>
        <w:t>for my hope is from him.</w:t>
      </w:r>
      <w:r w:rsidR="00BD328D" w:rsidRPr="00BD328D">
        <w:rPr>
          <w:i/>
          <w:iCs/>
        </w:rPr>
        <w:t xml:space="preserve"> </w:t>
      </w:r>
      <w:r w:rsidR="00A343C8" w:rsidRPr="00BD328D">
        <w:rPr>
          <w:i/>
          <w:iCs/>
        </w:rPr>
        <w:t>He alone is my rock and my salvation,</w:t>
      </w:r>
      <w:r w:rsidR="00BD328D" w:rsidRPr="00BD328D">
        <w:rPr>
          <w:i/>
          <w:iCs/>
        </w:rPr>
        <w:t xml:space="preserve"> </w:t>
      </w:r>
      <w:r w:rsidR="00A343C8" w:rsidRPr="00BD328D">
        <w:rPr>
          <w:i/>
          <w:iCs/>
        </w:rPr>
        <w:t>my fortress; I shall not be shaken.</w:t>
      </w:r>
      <w:r w:rsidR="00BD328D" w:rsidRPr="00BD328D">
        <w:rPr>
          <w:i/>
          <w:iCs/>
        </w:rPr>
        <w:t xml:space="preserve"> </w:t>
      </w:r>
      <w:r w:rsidR="00A343C8" w:rsidRPr="00BD328D">
        <w:rPr>
          <w:i/>
          <w:iCs/>
        </w:rPr>
        <w:t xml:space="preserve">On God rests my deliverance and my </w:t>
      </w:r>
      <w:r w:rsidR="00BD328D" w:rsidRPr="00BD328D">
        <w:rPr>
          <w:i/>
          <w:iCs/>
        </w:rPr>
        <w:t>honour</w:t>
      </w:r>
      <w:r w:rsidR="00A343C8" w:rsidRPr="00BD328D">
        <w:rPr>
          <w:i/>
          <w:iCs/>
        </w:rPr>
        <w:t>;</w:t>
      </w:r>
      <w:r w:rsidR="00BD328D" w:rsidRPr="00BD328D">
        <w:rPr>
          <w:i/>
          <w:iCs/>
        </w:rPr>
        <w:t xml:space="preserve"> </w:t>
      </w:r>
      <w:r w:rsidR="00A343C8" w:rsidRPr="00BD328D">
        <w:rPr>
          <w:i/>
          <w:iCs/>
        </w:rPr>
        <w:t>my mighty rock, my refuge is in God.</w:t>
      </w:r>
      <w:r w:rsidR="00BD328D" w:rsidRPr="00BD328D">
        <w:rPr>
          <w:i/>
          <w:iCs/>
        </w:rPr>
        <w:t xml:space="preserve"> </w:t>
      </w:r>
      <w:r w:rsidR="00A343C8" w:rsidRPr="00BD328D">
        <w:rPr>
          <w:i/>
          <w:iCs/>
        </w:rPr>
        <w:t>Trust in him at all times, O people;</w:t>
      </w:r>
      <w:r w:rsidR="00BD328D" w:rsidRPr="00BD328D">
        <w:rPr>
          <w:i/>
          <w:iCs/>
        </w:rPr>
        <w:t xml:space="preserve"> </w:t>
      </w:r>
      <w:r w:rsidR="00A343C8" w:rsidRPr="00BD328D">
        <w:rPr>
          <w:i/>
          <w:iCs/>
        </w:rPr>
        <w:t>pour out your heart before him;</w:t>
      </w:r>
      <w:r w:rsidR="00BD328D" w:rsidRPr="00BD328D">
        <w:rPr>
          <w:i/>
          <w:iCs/>
        </w:rPr>
        <w:t xml:space="preserve"> </w:t>
      </w:r>
      <w:r w:rsidR="00A343C8" w:rsidRPr="00BD328D">
        <w:rPr>
          <w:i/>
          <w:iCs/>
        </w:rPr>
        <w:t>God is a refuge for us.</w:t>
      </w:r>
      <w:r w:rsidR="00B22F95">
        <w:rPr>
          <w:i/>
          <w:iCs/>
        </w:rPr>
        <w:t xml:space="preserve"> </w:t>
      </w:r>
      <w:r w:rsidR="00A343C8">
        <w:t xml:space="preserve">           </w:t>
      </w:r>
    </w:p>
    <w:p w14:paraId="63948383" w14:textId="77777777" w:rsidR="00A343C8" w:rsidRDefault="00A343C8" w:rsidP="00A343C8">
      <w:pPr>
        <w:spacing w:after="0" w:line="240" w:lineRule="auto"/>
        <w:ind w:left="720"/>
      </w:pPr>
    </w:p>
    <w:p w14:paraId="5DC0A8A9" w14:textId="5B3446C3" w:rsidR="009A4099" w:rsidRDefault="00B22F95" w:rsidP="00835950">
      <w:r>
        <w:t>At Advent we light five candles – one each week and one for Christmas Day</w:t>
      </w:r>
      <w:r w:rsidR="009A4099">
        <w:t xml:space="preserve">. </w:t>
      </w:r>
    </w:p>
    <w:p w14:paraId="75D4288A" w14:textId="325764BE" w:rsidR="00D7125B" w:rsidRDefault="00835950" w:rsidP="00835950">
      <w:r>
        <w:t xml:space="preserve">Lighting the first Advent candle of hope serves as a reminder of the light that Jesus brings to a world in darkness. </w:t>
      </w:r>
    </w:p>
    <w:p w14:paraId="1F691BB0" w14:textId="5AAD99DB" w:rsidR="00835950" w:rsidRDefault="00792771" w:rsidP="00835950">
      <w:r>
        <w:t>T</w:t>
      </w:r>
      <w:r w:rsidR="00835950">
        <w:t xml:space="preserve">he theme of hope calls us to pray, reflect, and align our hearts with God’s promises, looking forward to the joy of Christ’s arrival at Christmas and his return at the end of time. </w:t>
      </w:r>
    </w:p>
    <w:p w14:paraId="2A56C5E0" w14:textId="1498D6A7" w:rsidR="00835950" w:rsidRDefault="00835950" w:rsidP="00835950">
      <w:r>
        <w:t xml:space="preserve">Christ is knocking. It’s still not Christmas, but it’s also still not the great last Advent, the last coming of Christ. </w:t>
      </w:r>
    </w:p>
    <w:p w14:paraId="0CEC3587" w14:textId="4498DF8B" w:rsidR="00A34FED" w:rsidRDefault="00B72AF5" w:rsidP="00A34FED">
      <w:r>
        <w:t>Our</w:t>
      </w:r>
      <w:r w:rsidR="00A34FED">
        <w:t xml:space="preserve"> hope is a steadfast trust in God’s faithfulness, seen in verses like Jeremiah 29:11</w:t>
      </w:r>
    </w:p>
    <w:p w14:paraId="6DD0C9AD" w14:textId="77777777" w:rsidR="00A34FED" w:rsidRDefault="00A34FED" w:rsidP="00BD328D">
      <w:pPr>
        <w:ind w:left="720"/>
      </w:pPr>
      <w:r w:rsidRPr="00A34FED">
        <w:rPr>
          <w:i/>
          <w:iCs/>
        </w:rPr>
        <w:t>“For I know the plans I have for you, says the Lord, plans for welfare and not for evil, give you a future and a hope.”</w:t>
      </w:r>
      <w:r>
        <w:t xml:space="preserve"> </w:t>
      </w:r>
    </w:p>
    <w:p w14:paraId="60C5F743" w14:textId="6F37A1BF" w:rsidR="002C5B65" w:rsidRDefault="002C5B65">
      <w:r>
        <w:t>W</w:t>
      </w:r>
      <w:r w:rsidRPr="002C5B65">
        <w:t xml:space="preserve">e can have hope that God will </w:t>
      </w:r>
      <w:r w:rsidR="00D7125B" w:rsidRPr="002C5B65">
        <w:t>fulfil</w:t>
      </w:r>
      <w:r w:rsidRPr="002C5B65">
        <w:t xml:space="preserve"> the prophecies declared in the Old Testament about Jesus. Hope doesn’t disappoint us (Romans 5:5).</w:t>
      </w:r>
    </w:p>
    <w:p w14:paraId="702FD89C" w14:textId="55F79D98" w:rsidR="00930101" w:rsidRPr="00930101" w:rsidRDefault="00930101" w:rsidP="00930101">
      <w:pPr>
        <w:ind w:left="720"/>
        <w:rPr>
          <w:i/>
          <w:iCs/>
        </w:rPr>
      </w:pPr>
      <w:r w:rsidRPr="00930101">
        <w:rPr>
          <w:i/>
          <w:iCs/>
        </w:rPr>
        <w:t>Matthew 1:18-23 This is how the birth of Jesus the Messiah came about : His mother Mary was pledged to be married to Joseph, but before they came together, she was found to be pregnant through the Holy Spirit. Because Joseph her husband was faithful to the law, and yet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conceive and give birth to a son, and they will call him Immanuel” (which means “God with us”).</w:t>
      </w:r>
    </w:p>
    <w:p w14:paraId="7F2EF56A" w14:textId="152EE8F1" w:rsidR="00BD328D" w:rsidRDefault="00BD328D">
      <w:r>
        <w:t xml:space="preserve">If we think of </w:t>
      </w:r>
      <w:r w:rsidR="00930101">
        <w:t xml:space="preserve">that first </w:t>
      </w:r>
      <w:r>
        <w:t>Christmas, we remember the story in the Gospel of Luke:</w:t>
      </w:r>
    </w:p>
    <w:p w14:paraId="2A178D9C" w14:textId="57E7DD55" w:rsidR="00835950" w:rsidRDefault="00222F79" w:rsidP="00835950">
      <w:pPr>
        <w:spacing w:after="0" w:line="240" w:lineRule="auto"/>
        <w:ind w:left="720"/>
        <w:rPr>
          <w:i/>
          <w:iCs/>
        </w:rPr>
      </w:pPr>
      <w:r w:rsidRPr="00BD328D">
        <w:rPr>
          <w:i/>
          <w:iCs/>
        </w:rPr>
        <w:t xml:space="preserve"> Luke 2:8–14</w:t>
      </w:r>
      <w:r>
        <w:rPr>
          <w:i/>
          <w:iCs/>
        </w:rPr>
        <w:t xml:space="preserve"> </w:t>
      </w:r>
      <w:r w:rsidR="00835950" w:rsidRPr="00BD328D">
        <w:rPr>
          <w:i/>
          <w:iCs/>
        </w:rPr>
        <w:t xml:space="preserve">In that region there were shepherds living in the fields, keeping watch over their flock by night. Then an angel of the Lord stood before them, and the glory of the Lord shone around them, and they were terrified. But the angel said to them, “Do not be afraid; for see—I am bringing you good news of great joy for all the people: to you is born this day in the city of David a Savior, who is the Messiah, the Lord. This will be a sign for you: you will find a child wrapped in bands of cloth and lying in a manger.” And suddenly there was with the angel a multitude of the heavenly host, praising God and </w:t>
      </w:r>
      <w:r w:rsidR="006A2B5C" w:rsidRPr="00BD328D">
        <w:rPr>
          <w:i/>
          <w:iCs/>
        </w:rPr>
        <w:t>saying,</w:t>
      </w:r>
      <w:r w:rsidR="006A2B5C">
        <w:rPr>
          <w:i/>
          <w:iCs/>
        </w:rPr>
        <w:t xml:space="preserve"> </w:t>
      </w:r>
      <w:r w:rsidR="006A2B5C" w:rsidRPr="00BD328D">
        <w:rPr>
          <w:i/>
          <w:iCs/>
        </w:rPr>
        <w:lastRenderedPageBreak/>
        <w:t>“</w:t>
      </w:r>
      <w:r w:rsidR="00835950" w:rsidRPr="00BD328D">
        <w:rPr>
          <w:i/>
          <w:iCs/>
        </w:rPr>
        <w:t xml:space="preserve">Glory to God in the highest </w:t>
      </w:r>
      <w:r w:rsidR="006A2B5C" w:rsidRPr="00BD328D">
        <w:rPr>
          <w:i/>
          <w:iCs/>
        </w:rPr>
        <w:t>heaven,</w:t>
      </w:r>
      <w:r w:rsidR="006A2B5C">
        <w:rPr>
          <w:i/>
          <w:iCs/>
        </w:rPr>
        <w:t xml:space="preserve"> </w:t>
      </w:r>
      <w:r w:rsidR="00835950" w:rsidRPr="00BD328D">
        <w:rPr>
          <w:i/>
          <w:iCs/>
        </w:rPr>
        <w:t xml:space="preserve">and on earth peace among those whom he </w:t>
      </w:r>
      <w:r w:rsidR="00C80366" w:rsidRPr="00BD328D">
        <w:rPr>
          <w:i/>
          <w:iCs/>
        </w:rPr>
        <w:t>favours</w:t>
      </w:r>
      <w:r w:rsidR="00835950" w:rsidRPr="00BD328D">
        <w:rPr>
          <w:i/>
          <w:iCs/>
        </w:rPr>
        <w:t>!”</w:t>
      </w:r>
    </w:p>
    <w:p w14:paraId="3C6BDA22" w14:textId="77777777" w:rsidR="00B72AF5" w:rsidRPr="00BD328D" w:rsidRDefault="00B72AF5" w:rsidP="00835950">
      <w:pPr>
        <w:spacing w:after="0" w:line="240" w:lineRule="auto"/>
        <w:ind w:left="720"/>
        <w:rPr>
          <w:i/>
          <w:iCs/>
        </w:rPr>
      </w:pPr>
    </w:p>
    <w:p w14:paraId="67CC2797" w14:textId="0FE5CD80" w:rsidR="008F58AF" w:rsidRDefault="008F58AF" w:rsidP="00835950">
      <w:pPr>
        <w:spacing w:after="0" w:line="240" w:lineRule="auto"/>
        <w:ind w:left="720"/>
        <w:rPr>
          <w:i/>
          <w:iCs/>
        </w:rPr>
      </w:pPr>
      <w:r w:rsidRPr="008F58AF">
        <w:rPr>
          <w:i/>
          <w:iCs/>
        </w:rPr>
        <w:t>John 1:14 The Word became flesh and made his dwelling among us. We have seen his glory, the glory of the one and only Son, who came from the Father, full of grace and truth.</w:t>
      </w:r>
    </w:p>
    <w:p w14:paraId="4AD99920" w14:textId="77777777" w:rsidR="008F58AF" w:rsidRPr="008F58AF" w:rsidRDefault="008F58AF" w:rsidP="00835950">
      <w:pPr>
        <w:spacing w:after="0" w:line="240" w:lineRule="auto"/>
        <w:ind w:left="720"/>
        <w:rPr>
          <w:i/>
          <w:iCs/>
        </w:rPr>
      </w:pPr>
    </w:p>
    <w:p w14:paraId="4E18AF42" w14:textId="4A3771D4" w:rsidR="00D7125B" w:rsidRDefault="00D7125B" w:rsidP="00835950">
      <w:r>
        <w:t>That is the usual message of Christmas</w:t>
      </w:r>
      <w:r w:rsidR="00C80366">
        <w:t xml:space="preserve"> – we see it on Christmas cards</w:t>
      </w:r>
      <w:r w:rsidR="00B710F1">
        <w:t xml:space="preserve"> and hear it in Christmas songs on Christian radio</w:t>
      </w:r>
      <w:r>
        <w:t>, and because it happens every year, we can become ho-hum about its cosmic significance.</w:t>
      </w:r>
    </w:p>
    <w:p w14:paraId="538A2B45" w14:textId="67F571B9" w:rsidR="00835950" w:rsidRDefault="00835950" w:rsidP="00835950">
      <w:r>
        <w:t>We have become so accustomed to the idea of divine love and of God’s coming at Christmas that we no longer feel the shiver of fear that God’s coming should arouse in us. We are indifferent to the message, taking only the pleasant and agreeable out of it and forgetting the serious aspect, that the God of the world draws near to the people of our little earth and lays claim to us.</w:t>
      </w:r>
      <w:r w:rsidR="00A343C8">
        <w:rPr>
          <w:rStyle w:val="FootnoteReference"/>
        </w:rPr>
        <w:footnoteReference w:id="2"/>
      </w:r>
    </w:p>
    <w:p w14:paraId="6C1D0A19" w14:textId="127FD331" w:rsidR="00D7125B" w:rsidRDefault="00D7125B" w:rsidP="00835950">
      <w:r>
        <w:t>The God of the universe breaks into our time and space. This is not the birth of just another baby, this is Immanuel – God with us.</w:t>
      </w:r>
    </w:p>
    <w:p w14:paraId="0386B0C5" w14:textId="7220C3A4" w:rsidR="00A51D25" w:rsidRDefault="00A51D25" w:rsidP="00A51D25">
      <w:pPr>
        <w:spacing w:after="0" w:line="240" w:lineRule="auto"/>
        <w:ind w:left="720"/>
        <w:rPr>
          <w:i/>
          <w:iCs/>
        </w:rPr>
      </w:pPr>
      <w:r>
        <w:rPr>
          <w:i/>
          <w:iCs/>
        </w:rPr>
        <w:t xml:space="preserve">Isaiah 7:14 </w:t>
      </w:r>
      <w:r w:rsidRPr="0083455F">
        <w:rPr>
          <w:i/>
          <w:iCs/>
        </w:rPr>
        <w:t>Therefore the Lord himself will give you a sign: The virgin will conceive and give birth to a son, and will call him Immanuel.</w:t>
      </w:r>
    </w:p>
    <w:p w14:paraId="3B4F9452" w14:textId="77777777" w:rsidR="00AB3141" w:rsidRDefault="00AB3141" w:rsidP="00AB3141">
      <w:pPr>
        <w:spacing w:after="0" w:line="240" w:lineRule="auto"/>
        <w:rPr>
          <w:i/>
          <w:iCs/>
        </w:rPr>
      </w:pPr>
    </w:p>
    <w:p w14:paraId="488E8F8C" w14:textId="3AB7E16B" w:rsidR="006D30AD" w:rsidRDefault="006D30AD" w:rsidP="00AB3141">
      <w:pPr>
        <w:spacing w:after="0" w:line="240" w:lineRule="auto"/>
      </w:pPr>
      <w:r>
        <w:t>It was a supernatural event</w:t>
      </w:r>
      <w:r w:rsidR="00C12892">
        <w:t xml:space="preserve"> – the union between God and a human.</w:t>
      </w:r>
    </w:p>
    <w:p w14:paraId="6D3D7164" w14:textId="77777777" w:rsidR="00AB3141" w:rsidRPr="00A51D25" w:rsidRDefault="00AB3141" w:rsidP="00AB3141">
      <w:pPr>
        <w:spacing w:after="0" w:line="240" w:lineRule="auto"/>
        <w:rPr>
          <w:i/>
          <w:iCs/>
        </w:rPr>
      </w:pPr>
    </w:p>
    <w:p w14:paraId="05DE68F6" w14:textId="518F0E39" w:rsidR="00C5625A" w:rsidRPr="00C12892" w:rsidRDefault="00C12892" w:rsidP="00C12892">
      <w:pPr>
        <w:ind w:left="720"/>
        <w:rPr>
          <w:i/>
          <w:iCs/>
        </w:rPr>
      </w:pPr>
      <w:r>
        <w:rPr>
          <w:i/>
          <w:iCs/>
        </w:rPr>
        <w:t>Luke 1:</w:t>
      </w:r>
      <w:r w:rsidR="00C5625A" w:rsidRPr="00C5625A">
        <w:rPr>
          <w:i/>
          <w:iCs/>
        </w:rPr>
        <w:t>30 The angel said to her, “Don’t be afraid, Mary; God has shown you his grace. 31 Listen! You will become pregnant and give birth to a son, and you will name him Jesus. 32 He will be great and will be called the Son of the Most High. The Lord God will give him the throne of King David, his ancestor. 33 He will rule over the people of Jacob forever, and his kingdom will never end.”</w:t>
      </w:r>
      <w:r>
        <w:rPr>
          <w:i/>
          <w:iCs/>
        </w:rPr>
        <w:t xml:space="preserve"> </w:t>
      </w:r>
      <w:r w:rsidR="00C5625A" w:rsidRPr="00C12892">
        <w:rPr>
          <w:i/>
          <w:iCs/>
        </w:rPr>
        <w:t>34 Mary said to the angel, “How will this happen since I am a virgin?”</w:t>
      </w:r>
      <w:r w:rsidRPr="00C12892">
        <w:rPr>
          <w:i/>
          <w:iCs/>
        </w:rPr>
        <w:t xml:space="preserve"> </w:t>
      </w:r>
      <w:r w:rsidR="00C5625A" w:rsidRPr="00C12892">
        <w:rPr>
          <w:i/>
          <w:iCs/>
        </w:rPr>
        <w:t xml:space="preserve">35 The angel said to Mary, “The Holy Spirit will come upon you, and the power of the Most High will cover you. For this </w:t>
      </w:r>
      <w:r w:rsidRPr="00C12892">
        <w:rPr>
          <w:i/>
          <w:iCs/>
        </w:rPr>
        <w:t>reason,</w:t>
      </w:r>
      <w:r w:rsidR="00C5625A" w:rsidRPr="00C12892">
        <w:rPr>
          <w:i/>
          <w:iCs/>
        </w:rPr>
        <w:t xml:space="preserve"> the baby will be holy and will be called the Son of God.</w:t>
      </w:r>
    </w:p>
    <w:p w14:paraId="7FCC0ABA" w14:textId="3734594A" w:rsidR="00D7125B" w:rsidRDefault="00D7125B" w:rsidP="00D7125B">
      <w:r>
        <w:t>Jesus was not born of human mother and father. He was born of the Holy Spirit and a human mother Mary.</w:t>
      </w:r>
    </w:p>
    <w:p w14:paraId="4A7051F8" w14:textId="77777777" w:rsidR="002D3EC1" w:rsidRDefault="00D7125B" w:rsidP="00C31D5F">
      <w:r>
        <w:t>If that i</w:t>
      </w:r>
      <w:r w:rsidR="00731FB9">
        <w:t>s</w:t>
      </w:r>
      <w:r>
        <w:t xml:space="preserve"> not extraordinary, then I do not know what is.</w:t>
      </w:r>
    </w:p>
    <w:p w14:paraId="28F89670" w14:textId="77777777" w:rsidR="002D3EC1" w:rsidRDefault="00B93126" w:rsidP="00C31D5F">
      <w:r>
        <w:t>We recognise that the God of the universe who created all things</w:t>
      </w:r>
      <w:r w:rsidR="002D3EC1">
        <w:t xml:space="preserve"> – the holy God, the God of justice has come to earth in human form.</w:t>
      </w:r>
    </w:p>
    <w:p w14:paraId="7BEF2E40" w14:textId="02704AF7" w:rsidR="00D7125B" w:rsidRDefault="006A55DD" w:rsidP="00C31D5F">
      <w:r>
        <w:t>As A W T</w:t>
      </w:r>
      <w:r w:rsidR="004A6FAA">
        <w:t>oz</w:t>
      </w:r>
      <w:r>
        <w:t xml:space="preserve">er comments: </w:t>
      </w:r>
      <w:r w:rsidR="00D7125B">
        <w:t>The awful majesty of the Godhead was mercifully sheathed in the soft envelope of human nature to protect mankind.</w:t>
      </w:r>
      <w:r w:rsidR="00D7125B">
        <w:rPr>
          <w:rStyle w:val="FootnoteReference"/>
        </w:rPr>
        <w:footnoteReference w:id="3"/>
      </w:r>
    </w:p>
    <w:p w14:paraId="0EA73A9B" w14:textId="3E5027E6" w:rsidR="00731FB9" w:rsidRDefault="00C253AF" w:rsidP="00731FB9">
      <w:r>
        <w:t xml:space="preserve">We look at the picture of the little baby </w:t>
      </w:r>
      <w:r w:rsidR="004A6FAA">
        <w:t>Jesus,</w:t>
      </w:r>
      <w:r>
        <w:t xml:space="preserve"> and we are filled with love but i</w:t>
      </w:r>
      <w:r w:rsidR="00731FB9">
        <w:t xml:space="preserve">f we recognise God only as loving, we forget that the Trinity is also just and holy. </w:t>
      </w:r>
      <w:r>
        <w:t xml:space="preserve">And conversely, </w:t>
      </w:r>
      <w:r w:rsidR="004A6FAA">
        <w:t>i</w:t>
      </w:r>
      <w:r w:rsidR="00731FB9">
        <w:t>f we concentrate only on divine justice, we might lose the Lamb’s grace in overemphasising the Almighty’s wrath.</w:t>
      </w:r>
      <w:r w:rsidR="00731FB9">
        <w:rPr>
          <w:rStyle w:val="FootnoteReference"/>
        </w:rPr>
        <w:footnoteReference w:id="4"/>
      </w:r>
    </w:p>
    <w:p w14:paraId="2E2B4209" w14:textId="79C7B74E" w:rsidR="004A6FAA" w:rsidRDefault="004A6FAA" w:rsidP="00731FB9">
      <w:r>
        <w:lastRenderedPageBreak/>
        <w:t xml:space="preserve">The awesome God deigned to enter our world as a vulnerable </w:t>
      </w:r>
      <w:r w:rsidR="001722B6">
        <w:t>baby but</w:t>
      </w:r>
      <w:r>
        <w:t xml:space="preserve"> let us not forget that same Baby will at the end of time judge </w:t>
      </w:r>
      <w:r w:rsidR="00343344">
        <w:t>everyone.</w:t>
      </w:r>
    </w:p>
    <w:p w14:paraId="77AD2D95" w14:textId="03C10154" w:rsidR="00425468" w:rsidRPr="00985F82" w:rsidRDefault="00425468" w:rsidP="00985F82">
      <w:pPr>
        <w:ind w:left="720"/>
        <w:rPr>
          <w:i/>
          <w:iCs/>
        </w:rPr>
      </w:pPr>
      <w:r>
        <w:t xml:space="preserve">2 Corinthians </w:t>
      </w:r>
      <w:r w:rsidR="00985F82">
        <w:t>5:</w:t>
      </w:r>
      <w:r w:rsidRPr="00425468">
        <w:t xml:space="preserve">10 </w:t>
      </w:r>
      <w:r w:rsidRPr="00985F82">
        <w:rPr>
          <w:i/>
          <w:iCs/>
        </w:rPr>
        <w:t xml:space="preserve">For we must all appear before the judgment seat of Christ, so that each of us may receive what is due us for the things done while in the body, whether good or bad. </w:t>
      </w:r>
    </w:p>
    <w:p w14:paraId="34BAEA73" w14:textId="017FBDE9" w:rsidR="00731FB9" w:rsidRDefault="00CF793E" w:rsidP="00731FB9">
      <w:r>
        <w:t xml:space="preserve">The vulnerable baby Jesus is only part of the picture. </w:t>
      </w:r>
      <w:r w:rsidR="00731FB9">
        <w:t xml:space="preserve">As we look to God in Jesus coming first 2000 years ago, we also look to the future when Christ returns </w:t>
      </w:r>
    </w:p>
    <w:p w14:paraId="49BA570D" w14:textId="77777777" w:rsidR="00731FB9" w:rsidRDefault="00731FB9" w:rsidP="00731FB9">
      <w:r>
        <w:t>Revelation 19:11-16</w:t>
      </w:r>
    </w:p>
    <w:p w14:paraId="5ED782A4" w14:textId="72142045" w:rsidR="00731FB9" w:rsidRPr="00BD328D" w:rsidRDefault="00731FB9" w:rsidP="00BD328D">
      <w:pPr>
        <w:ind w:left="720"/>
        <w:rPr>
          <w:i/>
          <w:iCs/>
        </w:rPr>
      </w:pPr>
      <w:r w:rsidRPr="00BD328D">
        <w:rPr>
          <w:i/>
          <w:iCs/>
        </w:rPr>
        <w:t>11 Now I saw heaven opened, and behold, a white horse. And He who sat on him was called Faithful and True, and in righteousness He judges and makes war. 12 His eyes were like a flame of fire, and on His head were many crowns. He [a]had a name written that no one knew except Himself. 13 He was clothed with a robe dipped in blood, and His name is called The Word of God. 14 And the armies in heaven, clothed in [b]fine linen, white and clean, followed Him on white horses. 15 Now out of His mouth goes a [c]sharp sword, that with it He should strike the nations. And He Himself will rule them with a rod of iron. He Himself treads the winepress of the fierceness and wrath of Almighty God. 16 And He has on His robe and on His thigh a name written: KING OF KINGS AND LORD OF LORDS.</w:t>
      </w:r>
    </w:p>
    <w:p w14:paraId="3467E094" w14:textId="39DF6EE3" w:rsidR="00731FB9" w:rsidRDefault="00731FB9" w:rsidP="00731FB9">
      <w:r>
        <w:t xml:space="preserve">That is what Advent is about – the breaking in of God in the form of a baby </w:t>
      </w:r>
      <w:r w:rsidR="00BD328D">
        <w:t xml:space="preserve">in his vulnerability </w:t>
      </w:r>
      <w:r>
        <w:t>at Bethlehem but al</w:t>
      </w:r>
      <w:r w:rsidR="00BD328D">
        <w:t>s</w:t>
      </w:r>
      <w:r>
        <w:t xml:space="preserve">o </w:t>
      </w:r>
      <w:r w:rsidR="00B2062F">
        <w:t xml:space="preserve">Advent is </w:t>
      </w:r>
      <w:r>
        <w:t>about</w:t>
      </w:r>
      <w:r w:rsidR="00571184">
        <w:t xml:space="preserve"> preparing for </w:t>
      </w:r>
      <w:r>
        <w:t xml:space="preserve">the second coming of Christ in all </w:t>
      </w:r>
      <w:r w:rsidR="00BD328D">
        <w:t>his majesty and power.</w:t>
      </w:r>
    </w:p>
    <w:p w14:paraId="0A7D9D4F" w14:textId="202578B1" w:rsidR="00D22BF7" w:rsidRDefault="0052058B" w:rsidP="00731FB9">
      <w:r>
        <w:t>This is a time of awe.</w:t>
      </w:r>
    </w:p>
    <w:p w14:paraId="3C22771A" w14:textId="732C2DB2" w:rsidR="0052058B" w:rsidRDefault="0078002C" w:rsidP="00731FB9">
      <w:r>
        <w:t>T</w:t>
      </w:r>
      <w:r w:rsidR="0052058B">
        <w:t xml:space="preserve">he </w:t>
      </w:r>
      <w:r>
        <w:t xml:space="preserve">end of times, the </w:t>
      </w:r>
      <w:r w:rsidR="0052058B">
        <w:t>second coming of Christ</w:t>
      </w:r>
      <w:r>
        <w:t xml:space="preserve"> is depicted as scary in popular media and books and films but we do not need to fear Christ’s return, in fact we should celebrate it.</w:t>
      </w:r>
    </w:p>
    <w:p w14:paraId="2533B398" w14:textId="10E4CD89" w:rsidR="00D22BF7" w:rsidRPr="004B7579" w:rsidRDefault="00D22BF7" w:rsidP="004B7579">
      <w:pPr>
        <w:ind w:left="720"/>
        <w:rPr>
          <w:i/>
          <w:iCs/>
        </w:rPr>
      </w:pPr>
      <w:r w:rsidRPr="004B7579">
        <w:rPr>
          <w:i/>
          <w:iCs/>
        </w:rPr>
        <w:t>John 5:24 “Very truly I tell you, whoever hears my word and believes him who sent me has eternal life and will not be judged but has crossed over from death to life. 25 Very truly I tell you, a time is coming and has now come when the dead will hear the voice of the Son of God and those who hear will live. 26 For as the Father has life in himself, so he has granted the Son also to have life in himself. 27 And he has given him authority to judge because he is the Son of Man. 28 “Do not be amazed at this, for a time is coming when all who are in their graves will hear his voice 29 and come out—those who have done what is good will rise to live, and those who have done what is evil will rise to be condemned.</w:t>
      </w:r>
    </w:p>
    <w:p w14:paraId="450E5DB4" w14:textId="40FCBEDE" w:rsidR="0070723C" w:rsidRDefault="0070723C" w:rsidP="00D22BF7">
      <w:r>
        <w:t xml:space="preserve">We have hope </w:t>
      </w:r>
      <w:r w:rsidR="009C5F91">
        <w:t xml:space="preserve">and not fear for the end of times </w:t>
      </w:r>
      <w:r>
        <w:t>because</w:t>
      </w:r>
      <w:r w:rsidR="009C5F91" w:rsidRPr="009C5F91">
        <w:t xml:space="preserve"> </w:t>
      </w:r>
      <w:r w:rsidR="009C5F91">
        <w:t xml:space="preserve">we have </w:t>
      </w:r>
      <w:r w:rsidR="009C5F91" w:rsidRPr="009C5F91">
        <w:t>hear</w:t>
      </w:r>
      <w:r w:rsidR="009C5F91">
        <w:t>d</w:t>
      </w:r>
      <w:r w:rsidR="009C5F91" w:rsidRPr="009C5F91">
        <w:t xml:space="preserve"> the voice of the Son of God and </w:t>
      </w:r>
      <w:r w:rsidR="004B7579">
        <w:t xml:space="preserve">Jesus tells us that </w:t>
      </w:r>
      <w:r w:rsidR="009C5F91" w:rsidRPr="009C5F91">
        <w:t>those who hear will live</w:t>
      </w:r>
      <w:r w:rsidR="00E151D6">
        <w:t xml:space="preserve"> and </w:t>
      </w:r>
      <w:r w:rsidR="004B7579">
        <w:t>also</w:t>
      </w:r>
      <w:r w:rsidR="00B6565A">
        <w:t xml:space="preserve"> those</w:t>
      </w:r>
      <w:r w:rsidR="00E151D6">
        <w:t xml:space="preserve"> who live righteous lives</w:t>
      </w:r>
      <w:r w:rsidR="00222F79">
        <w:t xml:space="preserve"> - those</w:t>
      </w:r>
      <w:r w:rsidR="00E151D6" w:rsidRPr="00E151D6">
        <w:t xml:space="preserve"> who have done what is good will rise to live</w:t>
      </w:r>
      <w:r w:rsidR="00222F79">
        <w:t>.</w:t>
      </w:r>
    </w:p>
    <w:p w14:paraId="31DB1A4D" w14:textId="6E18991F" w:rsidR="00B6565A" w:rsidRDefault="003D5D56" w:rsidP="00D22BF7">
      <w:r>
        <w:t>So,</w:t>
      </w:r>
      <w:r w:rsidR="00B6565A">
        <w:t xml:space="preserve"> Christmas is a time to celebrate the two joined cosmic events.</w:t>
      </w:r>
    </w:p>
    <w:p w14:paraId="17BF1F24" w14:textId="201CF299" w:rsidR="00F34B10" w:rsidRDefault="00F34B10" w:rsidP="00D22BF7">
      <w:r>
        <w:t xml:space="preserve">We celebrate the breaking into our world of the Son of </w:t>
      </w:r>
      <w:r w:rsidR="003D5D56">
        <w:t>God</w:t>
      </w:r>
      <w:r>
        <w:t xml:space="preserve"> – Jesus. </w:t>
      </w:r>
    </w:p>
    <w:p w14:paraId="5DAFFB74" w14:textId="1E92341C" w:rsidR="00F34B10" w:rsidRDefault="00F34B10" w:rsidP="00D22BF7">
      <w:r>
        <w:t>We celebrate that our names are written</w:t>
      </w:r>
      <w:r w:rsidR="00E04A85">
        <w:t xml:space="preserve"> in the book of L</w:t>
      </w:r>
      <w:r w:rsidR="003173F6">
        <w:t>ife</w:t>
      </w:r>
    </w:p>
    <w:p w14:paraId="439D20A6" w14:textId="70EDCFE9" w:rsidR="003173F6" w:rsidRPr="003173F6" w:rsidRDefault="003173F6" w:rsidP="003173F6">
      <w:pPr>
        <w:ind w:left="720"/>
        <w:rPr>
          <w:i/>
          <w:iCs/>
        </w:rPr>
      </w:pPr>
      <w:r w:rsidRPr="003173F6">
        <w:rPr>
          <w:i/>
          <w:iCs/>
        </w:rPr>
        <w:lastRenderedPageBreak/>
        <w:t xml:space="preserve">Revelation 3:5 </w:t>
      </w:r>
      <w:r w:rsidR="00EF7A99">
        <w:rPr>
          <w:i/>
          <w:iCs/>
        </w:rPr>
        <w:t xml:space="preserve">[those] </w:t>
      </w:r>
      <w:r w:rsidRPr="003173F6">
        <w:rPr>
          <w:i/>
          <w:iCs/>
        </w:rPr>
        <w:t xml:space="preserve">who overcome will thus be clothed in white garments; and I will not erase </w:t>
      </w:r>
      <w:r w:rsidR="00EF7A99">
        <w:rPr>
          <w:i/>
          <w:iCs/>
        </w:rPr>
        <w:t>[their]</w:t>
      </w:r>
      <w:r w:rsidRPr="003173F6">
        <w:rPr>
          <w:i/>
          <w:iCs/>
        </w:rPr>
        <w:t xml:space="preserve"> name</w:t>
      </w:r>
      <w:r w:rsidR="00EF7A99">
        <w:rPr>
          <w:i/>
          <w:iCs/>
        </w:rPr>
        <w:t>s</w:t>
      </w:r>
      <w:r w:rsidRPr="003173F6">
        <w:rPr>
          <w:i/>
          <w:iCs/>
        </w:rPr>
        <w:t xml:space="preserve"> from the book of life, and I will confess </w:t>
      </w:r>
      <w:r w:rsidR="00EF7A99">
        <w:rPr>
          <w:i/>
          <w:iCs/>
        </w:rPr>
        <w:t>[their]</w:t>
      </w:r>
      <w:r w:rsidRPr="003173F6">
        <w:rPr>
          <w:i/>
          <w:iCs/>
        </w:rPr>
        <w:t xml:space="preserve"> name</w:t>
      </w:r>
      <w:r w:rsidR="00EF7A99">
        <w:rPr>
          <w:i/>
          <w:iCs/>
        </w:rPr>
        <w:t>s</w:t>
      </w:r>
      <w:r w:rsidRPr="003173F6">
        <w:rPr>
          <w:i/>
          <w:iCs/>
        </w:rPr>
        <w:t xml:space="preserve"> before My Father and before His angels.</w:t>
      </w:r>
    </w:p>
    <w:p w14:paraId="50AA5072" w14:textId="26588DE1" w:rsidR="00222F79" w:rsidRDefault="00222F79" w:rsidP="00D22BF7">
      <w:r>
        <w:t>So often at Christmas time, we forget the second bit of the hope – that of the end of times, but when we do remember, we can have hope for that time, just as we have hope in the first coming of Jesus that we remember at Christmas time.</w:t>
      </w:r>
    </w:p>
    <w:p w14:paraId="098F1097" w14:textId="6C59A000" w:rsidR="00BD328D" w:rsidRDefault="00BD328D" w:rsidP="00731FB9">
      <w:r>
        <w:t>That is our Christmas advent hope.</w:t>
      </w:r>
    </w:p>
    <w:p w14:paraId="6DC95F6B" w14:textId="50033503" w:rsidR="00731FB9" w:rsidRDefault="00731FB9" w:rsidP="00731FB9">
      <w:r>
        <w:tab/>
      </w:r>
    </w:p>
    <w:p w14:paraId="7CF3B856" w14:textId="77777777" w:rsidR="00731FB9" w:rsidRDefault="00731FB9" w:rsidP="00D7125B"/>
    <w:p w14:paraId="1AFDF219" w14:textId="77777777" w:rsidR="00731FB9" w:rsidRDefault="00731FB9" w:rsidP="00D7125B"/>
    <w:p w14:paraId="1E39B2EC" w14:textId="77777777" w:rsidR="00731FB9" w:rsidRDefault="00731FB9" w:rsidP="00D7125B"/>
    <w:p w14:paraId="427C991F" w14:textId="77777777" w:rsidR="00731FB9" w:rsidRDefault="00731FB9" w:rsidP="00D7125B"/>
    <w:p w14:paraId="61A19485" w14:textId="77777777" w:rsidR="00731FB9" w:rsidRDefault="00731FB9" w:rsidP="00D7125B"/>
    <w:p w14:paraId="61FE062E" w14:textId="7AC84114" w:rsidR="00835950" w:rsidRDefault="00835950" w:rsidP="00731FB9"/>
    <w:sectPr w:rsidR="008359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5F5B" w14:textId="77777777" w:rsidR="00A55E87" w:rsidRDefault="00A55E87" w:rsidP="00835950">
      <w:pPr>
        <w:spacing w:after="0" w:line="240" w:lineRule="auto"/>
      </w:pPr>
      <w:r>
        <w:separator/>
      </w:r>
    </w:p>
  </w:endnote>
  <w:endnote w:type="continuationSeparator" w:id="0">
    <w:p w14:paraId="739139E0" w14:textId="77777777" w:rsidR="00A55E87" w:rsidRDefault="00A55E87" w:rsidP="00835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20A2" w14:textId="77777777" w:rsidR="00A55E87" w:rsidRDefault="00A55E87" w:rsidP="00835950">
      <w:pPr>
        <w:spacing w:after="0" w:line="240" w:lineRule="auto"/>
      </w:pPr>
      <w:r>
        <w:separator/>
      </w:r>
    </w:p>
  </w:footnote>
  <w:footnote w:type="continuationSeparator" w:id="0">
    <w:p w14:paraId="7EB885C0" w14:textId="77777777" w:rsidR="00A55E87" w:rsidRDefault="00A55E87" w:rsidP="00835950">
      <w:pPr>
        <w:spacing w:after="0" w:line="240" w:lineRule="auto"/>
      </w:pPr>
      <w:r>
        <w:continuationSeparator/>
      </w:r>
    </w:p>
  </w:footnote>
  <w:footnote w:id="1">
    <w:p w14:paraId="182650FB" w14:textId="114B7D73" w:rsidR="00A343C8" w:rsidRDefault="00A343C8" w:rsidP="00A343C8">
      <w:pPr>
        <w:pStyle w:val="FootnoteText"/>
      </w:pPr>
      <w:r>
        <w:rPr>
          <w:rStyle w:val="FootnoteReference"/>
        </w:rPr>
        <w:footnoteRef/>
      </w:r>
      <w:r>
        <w:t xml:space="preserve"> </w:t>
      </w:r>
      <w:r w:rsidRPr="00835950">
        <w:t>Bonhoeffer</w:t>
      </w:r>
      <w:r>
        <w:t xml:space="preserve"> </w:t>
      </w:r>
      <w:r w:rsidR="002F6FF6" w:rsidRPr="00835950">
        <w:t>, D</w:t>
      </w:r>
      <w:r w:rsidR="002F6FF6">
        <w:t xml:space="preserve"> </w:t>
      </w:r>
      <w:r w:rsidR="002F6FF6" w:rsidRPr="00835950">
        <w:t>God is in the Manger: Reflections on Advent and First edition</w:t>
      </w:r>
      <w:r w:rsidRPr="00835950">
        <w:t xml:space="preserve"> </w:t>
      </w:r>
      <w:r>
        <w:t>2</w:t>
      </w:r>
    </w:p>
  </w:footnote>
  <w:footnote w:id="2">
    <w:p w14:paraId="06ADD3BC" w14:textId="1FBE5867" w:rsidR="00A343C8" w:rsidRDefault="00A343C8">
      <w:pPr>
        <w:pStyle w:val="FootnoteText"/>
      </w:pPr>
      <w:r>
        <w:rPr>
          <w:rStyle w:val="FootnoteReference"/>
        </w:rPr>
        <w:footnoteRef/>
      </w:r>
      <w:r>
        <w:t xml:space="preserve"> </w:t>
      </w:r>
      <w:r w:rsidRPr="00A343C8">
        <w:t>Bonhoeffer, 8</w:t>
      </w:r>
    </w:p>
  </w:footnote>
  <w:footnote w:id="3">
    <w:p w14:paraId="0AA459E2" w14:textId="0F3A2C2E" w:rsidR="00D7125B" w:rsidRDefault="00D7125B">
      <w:pPr>
        <w:pStyle w:val="FootnoteText"/>
      </w:pPr>
      <w:r>
        <w:rPr>
          <w:rStyle w:val="FootnoteReference"/>
        </w:rPr>
        <w:footnoteRef/>
      </w:r>
      <w:r>
        <w:t xml:space="preserve"> </w:t>
      </w:r>
      <w:r w:rsidRPr="00D7125B">
        <w:t xml:space="preserve">Tozer, A W </w:t>
      </w:r>
      <w:r w:rsidRPr="00BD328D">
        <w:rPr>
          <w:i/>
          <w:iCs/>
        </w:rPr>
        <w:t>The Knowledge of the Holy</w:t>
      </w:r>
      <w:r w:rsidRPr="00D7125B">
        <w:t xml:space="preserve">  47</w:t>
      </w:r>
    </w:p>
  </w:footnote>
  <w:footnote w:id="4">
    <w:p w14:paraId="463ACB60" w14:textId="398A9F29" w:rsidR="00731FB9" w:rsidRDefault="00731FB9">
      <w:pPr>
        <w:pStyle w:val="FootnoteText"/>
      </w:pPr>
      <w:r>
        <w:rPr>
          <w:rStyle w:val="FootnoteReference"/>
        </w:rPr>
        <w:footnoteRef/>
      </w:r>
      <w:r>
        <w:t xml:space="preserve"> </w:t>
      </w:r>
      <w:r w:rsidRPr="00731FB9">
        <w:t xml:space="preserve">Marva Dawn </w:t>
      </w:r>
      <w:r w:rsidRPr="00BD328D">
        <w:rPr>
          <w:i/>
          <w:iCs/>
        </w:rPr>
        <w:t>Joy in our Weakness:</w:t>
      </w:r>
      <w:r w:rsidRPr="00731FB9">
        <w:t xml:space="preserve">  170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1380D"/>
    <w:multiLevelType w:val="hybridMultilevel"/>
    <w:tmpl w:val="CB68131C"/>
    <w:lvl w:ilvl="0" w:tplc="59100F64">
      <w:numFmt w:val="bullet"/>
      <w:lvlText w:val="-"/>
      <w:lvlJc w:val="left"/>
      <w:pPr>
        <w:ind w:left="405" w:hanging="360"/>
      </w:pPr>
      <w:rPr>
        <w:rFonts w:ascii="Aptos" w:eastAsiaTheme="minorHAnsi" w:hAnsi="Aptos"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num w:numId="1" w16cid:durableId="175003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D"/>
    <w:rsid w:val="000D1F16"/>
    <w:rsid w:val="000E1F2E"/>
    <w:rsid w:val="00143617"/>
    <w:rsid w:val="001722B6"/>
    <w:rsid w:val="00222F79"/>
    <w:rsid w:val="002316F1"/>
    <w:rsid w:val="00246B07"/>
    <w:rsid w:val="00262822"/>
    <w:rsid w:val="0028328B"/>
    <w:rsid w:val="002C5B65"/>
    <w:rsid w:val="002D3EC1"/>
    <w:rsid w:val="002F6FF6"/>
    <w:rsid w:val="003173F6"/>
    <w:rsid w:val="00343344"/>
    <w:rsid w:val="00385DBD"/>
    <w:rsid w:val="003D32A6"/>
    <w:rsid w:val="003D5D56"/>
    <w:rsid w:val="003E5BBD"/>
    <w:rsid w:val="00425468"/>
    <w:rsid w:val="00433DC6"/>
    <w:rsid w:val="00460D66"/>
    <w:rsid w:val="004A6FAA"/>
    <w:rsid w:val="004B7579"/>
    <w:rsid w:val="00502880"/>
    <w:rsid w:val="0052058B"/>
    <w:rsid w:val="005407C4"/>
    <w:rsid w:val="00554E34"/>
    <w:rsid w:val="005669CB"/>
    <w:rsid w:val="00571184"/>
    <w:rsid w:val="005A5DEA"/>
    <w:rsid w:val="00616916"/>
    <w:rsid w:val="00662D09"/>
    <w:rsid w:val="006A2B5C"/>
    <w:rsid w:val="006A55DD"/>
    <w:rsid w:val="006D30AD"/>
    <w:rsid w:val="0070723C"/>
    <w:rsid w:val="00731FB9"/>
    <w:rsid w:val="0078002C"/>
    <w:rsid w:val="00792771"/>
    <w:rsid w:val="007A6AEF"/>
    <w:rsid w:val="00801901"/>
    <w:rsid w:val="00825DC7"/>
    <w:rsid w:val="0083455F"/>
    <w:rsid w:val="00835950"/>
    <w:rsid w:val="00886A51"/>
    <w:rsid w:val="008F58AF"/>
    <w:rsid w:val="00902FC5"/>
    <w:rsid w:val="00903F7A"/>
    <w:rsid w:val="00930101"/>
    <w:rsid w:val="009513E8"/>
    <w:rsid w:val="00985F82"/>
    <w:rsid w:val="00992591"/>
    <w:rsid w:val="009A4099"/>
    <w:rsid w:val="009A75F0"/>
    <w:rsid w:val="009C5F91"/>
    <w:rsid w:val="00A343C8"/>
    <w:rsid w:val="00A34FED"/>
    <w:rsid w:val="00A51D25"/>
    <w:rsid w:val="00A55E87"/>
    <w:rsid w:val="00AB3141"/>
    <w:rsid w:val="00B2062F"/>
    <w:rsid w:val="00B22F95"/>
    <w:rsid w:val="00B6565A"/>
    <w:rsid w:val="00B710F1"/>
    <w:rsid w:val="00B72AF5"/>
    <w:rsid w:val="00B838EF"/>
    <w:rsid w:val="00B901BE"/>
    <w:rsid w:val="00B91D17"/>
    <w:rsid w:val="00B93126"/>
    <w:rsid w:val="00BB5278"/>
    <w:rsid w:val="00BD328D"/>
    <w:rsid w:val="00C12892"/>
    <w:rsid w:val="00C253AF"/>
    <w:rsid w:val="00C31D5F"/>
    <w:rsid w:val="00C5625A"/>
    <w:rsid w:val="00C80366"/>
    <w:rsid w:val="00CF793E"/>
    <w:rsid w:val="00D22BF7"/>
    <w:rsid w:val="00D7125B"/>
    <w:rsid w:val="00D9716A"/>
    <w:rsid w:val="00E04A85"/>
    <w:rsid w:val="00E151D6"/>
    <w:rsid w:val="00EC3283"/>
    <w:rsid w:val="00EF7A99"/>
    <w:rsid w:val="00F34B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F8A2"/>
  <w15:chartTrackingRefBased/>
  <w15:docId w15:val="{FEC7BC5E-C82D-4CE8-B31F-48340F1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F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F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F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F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F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F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F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FED"/>
    <w:rPr>
      <w:rFonts w:eastAsiaTheme="majorEastAsia" w:cstheme="majorBidi"/>
      <w:color w:val="272727" w:themeColor="text1" w:themeTint="D8"/>
    </w:rPr>
  </w:style>
  <w:style w:type="paragraph" w:styleId="Title">
    <w:name w:val="Title"/>
    <w:basedOn w:val="Normal"/>
    <w:next w:val="Normal"/>
    <w:link w:val="TitleChar"/>
    <w:uiPriority w:val="10"/>
    <w:qFormat/>
    <w:rsid w:val="00A34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F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FED"/>
    <w:pPr>
      <w:spacing w:before="160"/>
      <w:jc w:val="center"/>
    </w:pPr>
    <w:rPr>
      <w:i/>
      <w:iCs/>
      <w:color w:val="404040" w:themeColor="text1" w:themeTint="BF"/>
    </w:rPr>
  </w:style>
  <w:style w:type="character" w:customStyle="1" w:styleId="QuoteChar">
    <w:name w:val="Quote Char"/>
    <w:basedOn w:val="DefaultParagraphFont"/>
    <w:link w:val="Quote"/>
    <w:uiPriority w:val="29"/>
    <w:rsid w:val="00A34FED"/>
    <w:rPr>
      <w:i/>
      <w:iCs/>
      <w:color w:val="404040" w:themeColor="text1" w:themeTint="BF"/>
    </w:rPr>
  </w:style>
  <w:style w:type="paragraph" w:styleId="ListParagraph">
    <w:name w:val="List Paragraph"/>
    <w:basedOn w:val="Normal"/>
    <w:uiPriority w:val="34"/>
    <w:qFormat/>
    <w:rsid w:val="00A34FED"/>
    <w:pPr>
      <w:ind w:left="720"/>
      <w:contextualSpacing/>
    </w:pPr>
  </w:style>
  <w:style w:type="character" w:styleId="IntenseEmphasis">
    <w:name w:val="Intense Emphasis"/>
    <w:basedOn w:val="DefaultParagraphFont"/>
    <w:uiPriority w:val="21"/>
    <w:qFormat/>
    <w:rsid w:val="00A34FED"/>
    <w:rPr>
      <w:i/>
      <w:iCs/>
      <w:color w:val="0F4761" w:themeColor="accent1" w:themeShade="BF"/>
    </w:rPr>
  </w:style>
  <w:style w:type="paragraph" w:styleId="IntenseQuote">
    <w:name w:val="Intense Quote"/>
    <w:basedOn w:val="Normal"/>
    <w:next w:val="Normal"/>
    <w:link w:val="IntenseQuoteChar"/>
    <w:uiPriority w:val="30"/>
    <w:qFormat/>
    <w:rsid w:val="00A34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FED"/>
    <w:rPr>
      <w:i/>
      <w:iCs/>
      <w:color w:val="0F4761" w:themeColor="accent1" w:themeShade="BF"/>
    </w:rPr>
  </w:style>
  <w:style w:type="character" w:styleId="IntenseReference">
    <w:name w:val="Intense Reference"/>
    <w:basedOn w:val="DefaultParagraphFont"/>
    <w:uiPriority w:val="32"/>
    <w:qFormat/>
    <w:rsid w:val="00A34FED"/>
    <w:rPr>
      <w:b/>
      <w:bCs/>
      <w:smallCaps/>
      <w:color w:val="0F4761" w:themeColor="accent1" w:themeShade="BF"/>
      <w:spacing w:val="5"/>
    </w:rPr>
  </w:style>
  <w:style w:type="paragraph" w:styleId="FootnoteText">
    <w:name w:val="footnote text"/>
    <w:basedOn w:val="Normal"/>
    <w:link w:val="FootnoteTextChar"/>
    <w:uiPriority w:val="99"/>
    <w:semiHidden/>
    <w:unhideWhenUsed/>
    <w:rsid w:val="00835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950"/>
    <w:rPr>
      <w:sz w:val="20"/>
      <w:szCs w:val="20"/>
    </w:rPr>
  </w:style>
  <w:style w:type="character" w:styleId="FootnoteReference">
    <w:name w:val="footnote reference"/>
    <w:basedOn w:val="DefaultParagraphFont"/>
    <w:uiPriority w:val="99"/>
    <w:semiHidden/>
    <w:unhideWhenUsed/>
    <w:rsid w:val="00835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61404-CAFD-4875-8162-B8525247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68</cp:revision>
  <dcterms:created xsi:type="dcterms:W3CDTF">2025-11-19T21:12:00Z</dcterms:created>
  <dcterms:modified xsi:type="dcterms:W3CDTF">2025-11-24T20:42:00Z</dcterms:modified>
</cp:coreProperties>
</file>