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BD410" w14:textId="6FAC6B10" w:rsidR="000E1F2E" w:rsidRPr="00291F1B" w:rsidRDefault="00727103">
      <w:pPr>
        <w:rPr>
          <w:rFonts w:ascii="Times New Roman" w:hAnsi="Times New Roman" w:cs="Times New Roman"/>
          <w:b/>
          <w:bCs/>
          <w:sz w:val="24"/>
          <w:szCs w:val="24"/>
          <w:u w:val="single"/>
        </w:rPr>
      </w:pPr>
      <w:r w:rsidRPr="00291F1B">
        <w:rPr>
          <w:rFonts w:ascii="Times New Roman" w:hAnsi="Times New Roman" w:cs="Times New Roman"/>
          <w:b/>
          <w:bCs/>
          <w:sz w:val="24"/>
          <w:szCs w:val="24"/>
          <w:u w:val="single"/>
        </w:rPr>
        <w:t>Stepping Out in Faith</w:t>
      </w:r>
    </w:p>
    <w:p w14:paraId="0C7380B1" w14:textId="563A7809" w:rsidR="008B7FED" w:rsidRPr="00291F1B" w:rsidRDefault="008B7FED">
      <w:pPr>
        <w:rPr>
          <w:rFonts w:ascii="Times New Roman" w:hAnsi="Times New Roman" w:cs="Times New Roman"/>
          <w:sz w:val="24"/>
          <w:szCs w:val="24"/>
        </w:rPr>
      </w:pPr>
      <w:r w:rsidRPr="00291F1B">
        <w:rPr>
          <w:rFonts w:ascii="Times New Roman" w:hAnsi="Times New Roman" w:cs="Times New Roman"/>
          <w:sz w:val="24"/>
          <w:szCs w:val="24"/>
        </w:rPr>
        <w:t xml:space="preserve">Last week I spoke of putting our heads over the parapet and taking the land that the </w:t>
      </w:r>
      <w:r w:rsidR="00C4324A" w:rsidRPr="00291F1B">
        <w:rPr>
          <w:rFonts w:ascii="Times New Roman" w:hAnsi="Times New Roman" w:cs="Times New Roman"/>
          <w:sz w:val="24"/>
          <w:szCs w:val="24"/>
        </w:rPr>
        <w:t>enemy</w:t>
      </w:r>
      <w:r w:rsidRPr="00291F1B">
        <w:rPr>
          <w:rFonts w:ascii="Times New Roman" w:hAnsi="Times New Roman" w:cs="Times New Roman"/>
          <w:sz w:val="24"/>
          <w:szCs w:val="24"/>
        </w:rPr>
        <w:t xml:space="preserve"> claims is his.</w:t>
      </w:r>
      <w:r w:rsidR="00087249">
        <w:rPr>
          <w:rFonts w:ascii="Times New Roman" w:hAnsi="Times New Roman" w:cs="Times New Roman"/>
          <w:sz w:val="24"/>
          <w:szCs w:val="24"/>
        </w:rPr>
        <w:t xml:space="preserve"> About putting on the armour to foil the inevitable attacks of the enemy when we do so.</w:t>
      </w:r>
    </w:p>
    <w:p w14:paraId="5C13E156" w14:textId="1E15248D" w:rsidR="00C4324A" w:rsidRPr="00291F1B" w:rsidRDefault="00291F1B" w:rsidP="00C4324A">
      <w:pPr>
        <w:rPr>
          <w:rFonts w:ascii="Times New Roman" w:hAnsi="Times New Roman" w:cs="Times New Roman"/>
          <w:sz w:val="24"/>
          <w:szCs w:val="24"/>
        </w:rPr>
      </w:pPr>
      <w:r>
        <w:rPr>
          <w:rFonts w:ascii="Times New Roman" w:hAnsi="Times New Roman" w:cs="Times New Roman"/>
          <w:sz w:val="24"/>
          <w:szCs w:val="24"/>
        </w:rPr>
        <w:t xml:space="preserve">I realise that </w:t>
      </w:r>
      <w:r w:rsidR="00087249">
        <w:rPr>
          <w:rFonts w:ascii="Times New Roman" w:hAnsi="Times New Roman" w:cs="Times New Roman"/>
          <w:sz w:val="24"/>
          <w:szCs w:val="24"/>
        </w:rPr>
        <w:t>doing that</w:t>
      </w:r>
      <w:r w:rsidR="00C4324A" w:rsidRPr="00291F1B">
        <w:rPr>
          <w:rFonts w:ascii="Times New Roman" w:hAnsi="Times New Roman" w:cs="Times New Roman"/>
          <w:sz w:val="24"/>
          <w:szCs w:val="24"/>
        </w:rPr>
        <w:t xml:space="preserve"> does not necessarily mean going with serenity or without doubts. Faith can be difficult.</w:t>
      </w:r>
      <w:r w:rsidR="00C4324A" w:rsidRPr="00291F1B">
        <w:rPr>
          <w:rStyle w:val="FootnoteReference"/>
          <w:rFonts w:ascii="Times New Roman" w:hAnsi="Times New Roman" w:cs="Times New Roman"/>
          <w:sz w:val="24"/>
          <w:szCs w:val="24"/>
        </w:rPr>
        <w:footnoteReference w:id="1"/>
      </w:r>
    </w:p>
    <w:p w14:paraId="29A20D5E" w14:textId="527AEA89" w:rsidR="008B7FED" w:rsidRPr="00291F1B" w:rsidRDefault="00087249">
      <w:pPr>
        <w:rPr>
          <w:rFonts w:ascii="Times New Roman" w:hAnsi="Times New Roman" w:cs="Times New Roman"/>
          <w:sz w:val="24"/>
          <w:szCs w:val="24"/>
        </w:rPr>
      </w:pPr>
      <w:r>
        <w:rPr>
          <w:rFonts w:ascii="Times New Roman" w:hAnsi="Times New Roman" w:cs="Times New Roman"/>
          <w:sz w:val="24"/>
          <w:szCs w:val="24"/>
        </w:rPr>
        <w:t>Tod</w:t>
      </w:r>
      <w:r w:rsidR="008B7FED" w:rsidRPr="00291F1B">
        <w:rPr>
          <w:rFonts w:ascii="Times New Roman" w:hAnsi="Times New Roman" w:cs="Times New Roman"/>
          <w:sz w:val="24"/>
          <w:szCs w:val="24"/>
        </w:rPr>
        <w:t>ay I wa</w:t>
      </w:r>
      <w:r w:rsidR="00EA4CED">
        <w:rPr>
          <w:rFonts w:ascii="Times New Roman" w:hAnsi="Times New Roman" w:cs="Times New Roman"/>
          <w:sz w:val="24"/>
          <w:szCs w:val="24"/>
        </w:rPr>
        <w:t>nt</w:t>
      </w:r>
      <w:r w:rsidR="008B7FED" w:rsidRPr="00291F1B">
        <w:rPr>
          <w:rFonts w:ascii="Times New Roman" w:hAnsi="Times New Roman" w:cs="Times New Roman"/>
          <w:sz w:val="24"/>
          <w:szCs w:val="24"/>
        </w:rPr>
        <w:t xml:space="preserve"> to talk about how we are t</w:t>
      </w:r>
      <w:r>
        <w:rPr>
          <w:rFonts w:ascii="Times New Roman" w:hAnsi="Times New Roman" w:cs="Times New Roman"/>
          <w:sz w:val="24"/>
          <w:szCs w:val="24"/>
        </w:rPr>
        <w:t>o</w:t>
      </w:r>
      <w:r w:rsidR="008B7FED" w:rsidRPr="00291F1B">
        <w:rPr>
          <w:rFonts w:ascii="Times New Roman" w:hAnsi="Times New Roman" w:cs="Times New Roman"/>
          <w:sz w:val="24"/>
          <w:szCs w:val="24"/>
        </w:rPr>
        <w:t xml:space="preserve"> step out in faith.</w:t>
      </w:r>
    </w:p>
    <w:p w14:paraId="0B1117CE" w14:textId="16AA17A3" w:rsidR="00990035" w:rsidRPr="00291F1B" w:rsidRDefault="00990035" w:rsidP="008B7FED">
      <w:pPr>
        <w:rPr>
          <w:rFonts w:ascii="Times New Roman" w:hAnsi="Times New Roman" w:cs="Times New Roman"/>
          <w:sz w:val="24"/>
          <w:szCs w:val="24"/>
        </w:rPr>
      </w:pPr>
      <w:r w:rsidRPr="00291F1B">
        <w:rPr>
          <w:rFonts w:ascii="Times New Roman" w:hAnsi="Times New Roman" w:cs="Times New Roman"/>
          <w:sz w:val="24"/>
          <w:szCs w:val="24"/>
        </w:rPr>
        <w:t>I don’t know about you, but I like to know where I am going and how I am going to get there.</w:t>
      </w:r>
      <w:r w:rsidR="00EA4CED">
        <w:rPr>
          <w:rFonts w:ascii="Times New Roman" w:hAnsi="Times New Roman" w:cs="Times New Roman"/>
          <w:sz w:val="24"/>
          <w:szCs w:val="24"/>
        </w:rPr>
        <w:t xml:space="preserve"> I like to have a map and a plan.</w:t>
      </w:r>
    </w:p>
    <w:p w14:paraId="686A07A8" w14:textId="30CBE873" w:rsidR="008E4E3E" w:rsidRPr="00291F1B" w:rsidRDefault="008E4E3E" w:rsidP="00990035">
      <w:pPr>
        <w:rPr>
          <w:rFonts w:ascii="Times New Roman" w:hAnsi="Times New Roman" w:cs="Times New Roman"/>
          <w:sz w:val="24"/>
          <w:szCs w:val="24"/>
        </w:rPr>
      </w:pPr>
      <w:r>
        <w:rPr>
          <w:rFonts w:ascii="Times New Roman" w:hAnsi="Times New Roman" w:cs="Times New Roman"/>
          <w:sz w:val="24"/>
          <w:szCs w:val="24"/>
        </w:rPr>
        <w:t>Stepping out in faith.</w:t>
      </w:r>
    </w:p>
    <w:p w14:paraId="40549107" w14:textId="77777777" w:rsidR="00AC426C" w:rsidRDefault="00AC426C" w:rsidP="00AC426C">
      <w:pPr>
        <w:rPr>
          <w:rFonts w:ascii="Times New Roman" w:hAnsi="Times New Roman" w:cs="Times New Roman"/>
          <w:sz w:val="24"/>
          <w:szCs w:val="24"/>
        </w:rPr>
      </w:pPr>
      <w:r w:rsidRPr="00291F1B">
        <w:rPr>
          <w:rFonts w:ascii="Times New Roman" w:hAnsi="Times New Roman" w:cs="Times New Roman"/>
          <w:sz w:val="24"/>
          <w:szCs w:val="24"/>
        </w:rPr>
        <w:t>Martin Luther King Jnr once said that Faith is taking the first step even when you don’t see the whole staircase.</w:t>
      </w:r>
    </w:p>
    <w:p w14:paraId="074C7D5B" w14:textId="77777777" w:rsidR="00AC426C" w:rsidRPr="00291F1B" w:rsidRDefault="00AC426C" w:rsidP="00AC426C">
      <w:pPr>
        <w:rPr>
          <w:rFonts w:ascii="Times New Roman" w:hAnsi="Times New Roman" w:cs="Times New Roman"/>
          <w:sz w:val="24"/>
          <w:szCs w:val="24"/>
        </w:rPr>
      </w:pPr>
      <w:r w:rsidRPr="00291F1B">
        <w:rPr>
          <w:rFonts w:ascii="Times New Roman" w:hAnsi="Times New Roman" w:cs="Times New Roman"/>
          <w:sz w:val="24"/>
          <w:szCs w:val="24"/>
        </w:rPr>
        <w:t xml:space="preserve">But sometimes even when we </w:t>
      </w:r>
      <w:r>
        <w:rPr>
          <w:rFonts w:ascii="Times New Roman" w:hAnsi="Times New Roman" w:cs="Times New Roman"/>
          <w:sz w:val="24"/>
          <w:szCs w:val="24"/>
        </w:rPr>
        <w:t xml:space="preserve">do </w:t>
      </w:r>
      <w:r w:rsidRPr="00291F1B">
        <w:rPr>
          <w:rFonts w:ascii="Times New Roman" w:hAnsi="Times New Roman" w:cs="Times New Roman"/>
          <w:sz w:val="24"/>
          <w:szCs w:val="24"/>
        </w:rPr>
        <w:t>know, the journey can seem daunting.</w:t>
      </w:r>
    </w:p>
    <w:p w14:paraId="1C71CE4C" w14:textId="77777777" w:rsidR="00AC426C" w:rsidRDefault="00AC426C" w:rsidP="00AC426C">
      <w:pPr>
        <w:rPr>
          <w:rFonts w:ascii="Times New Roman" w:hAnsi="Times New Roman" w:cs="Times New Roman"/>
          <w:sz w:val="24"/>
          <w:szCs w:val="24"/>
        </w:rPr>
      </w:pPr>
      <w:r>
        <w:rPr>
          <w:rFonts w:ascii="Times New Roman" w:hAnsi="Times New Roman" w:cs="Times New Roman"/>
          <w:sz w:val="24"/>
          <w:szCs w:val="24"/>
        </w:rPr>
        <w:t>Sometimes in adventure fantasy movies, the character comes to a chasm, and it seems no way forward, but he steps out into that emptiness and finds that there is an invisible pathway for him to travel on to escape his pursuers.</w:t>
      </w:r>
    </w:p>
    <w:p w14:paraId="262936DD" w14:textId="24881E8D" w:rsidR="00990035" w:rsidRDefault="00DC1C6A" w:rsidP="00990035">
      <w:pPr>
        <w:rPr>
          <w:rFonts w:ascii="Times New Roman" w:hAnsi="Times New Roman" w:cs="Times New Roman"/>
          <w:sz w:val="24"/>
          <w:szCs w:val="24"/>
        </w:rPr>
      </w:pPr>
      <w:r w:rsidRPr="00291F1B">
        <w:rPr>
          <w:rFonts w:ascii="Times New Roman" w:hAnsi="Times New Roman" w:cs="Times New Roman"/>
          <w:sz w:val="24"/>
          <w:szCs w:val="24"/>
        </w:rPr>
        <w:t xml:space="preserve">I could take the usual route for this sermon and talk of Peter walking on the </w:t>
      </w:r>
      <w:r w:rsidR="009232BB" w:rsidRPr="00291F1B">
        <w:rPr>
          <w:rFonts w:ascii="Times New Roman" w:hAnsi="Times New Roman" w:cs="Times New Roman"/>
          <w:sz w:val="24"/>
          <w:szCs w:val="24"/>
        </w:rPr>
        <w:t>water,</w:t>
      </w:r>
      <w:r w:rsidRPr="00291F1B">
        <w:rPr>
          <w:rFonts w:ascii="Times New Roman" w:hAnsi="Times New Roman" w:cs="Times New Roman"/>
          <w:sz w:val="24"/>
          <w:szCs w:val="24"/>
        </w:rPr>
        <w:t xml:space="preserve"> but I want</w:t>
      </w:r>
      <w:r w:rsidR="00A7792B" w:rsidRPr="00291F1B">
        <w:rPr>
          <w:rFonts w:ascii="Times New Roman" w:hAnsi="Times New Roman" w:cs="Times New Roman"/>
          <w:sz w:val="24"/>
          <w:szCs w:val="24"/>
        </w:rPr>
        <w:t xml:space="preserve"> to look at</w:t>
      </w:r>
      <w:r w:rsidR="00990035" w:rsidRPr="00291F1B">
        <w:rPr>
          <w:rFonts w:ascii="Times New Roman" w:hAnsi="Times New Roman" w:cs="Times New Roman"/>
          <w:sz w:val="24"/>
          <w:szCs w:val="24"/>
        </w:rPr>
        <w:t xml:space="preserve"> 2 stories from the book of Joshua in the OT</w:t>
      </w:r>
      <w:r w:rsidR="00832B05">
        <w:rPr>
          <w:rFonts w:ascii="Times New Roman" w:hAnsi="Times New Roman" w:cs="Times New Roman"/>
          <w:sz w:val="24"/>
          <w:szCs w:val="24"/>
        </w:rPr>
        <w:t xml:space="preserve"> instead.</w:t>
      </w:r>
    </w:p>
    <w:p w14:paraId="4C627804" w14:textId="5ED91A2C" w:rsidR="00CD31E3" w:rsidRDefault="00CD31E3" w:rsidP="00990035">
      <w:pPr>
        <w:rPr>
          <w:rFonts w:ascii="Times New Roman" w:hAnsi="Times New Roman" w:cs="Times New Roman"/>
          <w:sz w:val="24"/>
          <w:szCs w:val="24"/>
        </w:rPr>
      </w:pPr>
      <w:r>
        <w:rPr>
          <w:rFonts w:ascii="Times New Roman" w:hAnsi="Times New Roman" w:cs="Times New Roman"/>
          <w:sz w:val="24"/>
          <w:szCs w:val="24"/>
        </w:rPr>
        <w:t xml:space="preserve">Remember Joshua took over leadership of the </w:t>
      </w:r>
      <w:r w:rsidR="00AC426C">
        <w:rPr>
          <w:rFonts w:ascii="Times New Roman" w:hAnsi="Times New Roman" w:cs="Times New Roman"/>
          <w:sz w:val="24"/>
          <w:szCs w:val="24"/>
        </w:rPr>
        <w:t>Israelites</w:t>
      </w:r>
      <w:r>
        <w:rPr>
          <w:rFonts w:ascii="Times New Roman" w:hAnsi="Times New Roman" w:cs="Times New Roman"/>
          <w:sz w:val="24"/>
          <w:szCs w:val="24"/>
        </w:rPr>
        <w:t xml:space="preserve"> after Moses died.  Mo</w:t>
      </w:r>
      <w:r w:rsidR="00AC426C">
        <w:rPr>
          <w:rFonts w:ascii="Times New Roman" w:hAnsi="Times New Roman" w:cs="Times New Roman"/>
          <w:sz w:val="24"/>
          <w:szCs w:val="24"/>
        </w:rPr>
        <w:t>s</w:t>
      </w:r>
      <w:r>
        <w:rPr>
          <w:rFonts w:ascii="Times New Roman" w:hAnsi="Times New Roman" w:cs="Times New Roman"/>
          <w:sz w:val="24"/>
          <w:szCs w:val="24"/>
        </w:rPr>
        <w:t xml:space="preserve">es had brought them out of Egypt and brought them to the very edge of the Promised land but because of the disobedience of the people, neither he nor the </w:t>
      </w:r>
      <w:r w:rsidR="001A1696">
        <w:rPr>
          <w:rFonts w:ascii="Times New Roman" w:hAnsi="Times New Roman" w:cs="Times New Roman"/>
          <w:sz w:val="24"/>
          <w:szCs w:val="24"/>
        </w:rPr>
        <w:t xml:space="preserve">adults who had come out of Egypt were allowed </w:t>
      </w:r>
      <w:r w:rsidR="00AC426C">
        <w:rPr>
          <w:rFonts w:ascii="Times New Roman" w:hAnsi="Times New Roman" w:cs="Times New Roman"/>
          <w:sz w:val="24"/>
          <w:szCs w:val="24"/>
        </w:rPr>
        <w:t>into</w:t>
      </w:r>
      <w:r w:rsidR="001A1696">
        <w:rPr>
          <w:rFonts w:ascii="Times New Roman" w:hAnsi="Times New Roman" w:cs="Times New Roman"/>
          <w:sz w:val="24"/>
          <w:szCs w:val="24"/>
        </w:rPr>
        <w:t xml:space="preserve"> the Promised Land, and it was left to Joshua to lead the children and grandchildren of the </w:t>
      </w:r>
      <w:r w:rsidR="00CE702A">
        <w:rPr>
          <w:rFonts w:ascii="Times New Roman" w:hAnsi="Times New Roman" w:cs="Times New Roman"/>
          <w:sz w:val="24"/>
          <w:szCs w:val="24"/>
        </w:rPr>
        <w:t xml:space="preserve">original people into the land.  </w:t>
      </w:r>
    </w:p>
    <w:p w14:paraId="0F914FCD" w14:textId="077001EA" w:rsidR="00701DA7" w:rsidRDefault="00701DA7" w:rsidP="00990035">
      <w:pPr>
        <w:rPr>
          <w:rFonts w:ascii="Times New Roman" w:hAnsi="Times New Roman" w:cs="Times New Roman"/>
          <w:sz w:val="24"/>
          <w:szCs w:val="24"/>
        </w:rPr>
      </w:pPr>
      <w:r>
        <w:rPr>
          <w:rFonts w:ascii="Times New Roman" w:hAnsi="Times New Roman" w:cs="Times New Roman"/>
          <w:sz w:val="24"/>
          <w:szCs w:val="24"/>
        </w:rPr>
        <w:t xml:space="preserve">God said to him </w:t>
      </w:r>
      <w:r w:rsidRPr="00882826">
        <w:rPr>
          <w:rFonts w:ascii="Times New Roman" w:hAnsi="Times New Roman" w:cs="Times New Roman"/>
          <w:i/>
          <w:iCs/>
          <w:sz w:val="24"/>
          <w:szCs w:val="24"/>
        </w:rPr>
        <w:t>“Moses my servant is dead. Now then, you and all these people, get ready to cross the Jordan River into the land I am about to give to them—to the Israelites. I will give you every place where you set your foot, as I promised Moses</w:t>
      </w:r>
      <w:r w:rsidR="00882826" w:rsidRPr="00882826">
        <w:rPr>
          <w:rFonts w:ascii="Times New Roman" w:hAnsi="Times New Roman" w:cs="Times New Roman"/>
          <w:i/>
          <w:iCs/>
          <w:sz w:val="24"/>
          <w:szCs w:val="24"/>
        </w:rPr>
        <w:t>…</w:t>
      </w:r>
      <w:r w:rsidR="00882826" w:rsidRPr="00882826">
        <w:rPr>
          <w:i/>
          <w:iCs/>
        </w:rPr>
        <w:t xml:space="preserve"> </w:t>
      </w:r>
      <w:r w:rsidR="00882826" w:rsidRPr="00882826">
        <w:rPr>
          <w:rFonts w:ascii="Times New Roman" w:hAnsi="Times New Roman" w:cs="Times New Roman"/>
          <w:i/>
          <w:iCs/>
          <w:sz w:val="24"/>
          <w:szCs w:val="24"/>
        </w:rPr>
        <w:t xml:space="preserve"> No one will be able to stand against you all the days of your life. As I was with Moses, so I will be with you; I will never leave you nor forsake you.  Be strong and courageous, because you will lead these people to inherit the </w:t>
      </w:r>
      <w:proofErr w:type="gramStart"/>
      <w:r w:rsidR="00882826" w:rsidRPr="00882826">
        <w:rPr>
          <w:rFonts w:ascii="Times New Roman" w:hAnsi="Times New Roman" w:cs="Times New Roman"/>
          <w:i/>
          <w:iCs/>
          <w:sz w:val="24"/>
          <w:szCs w:val="24"/>
        </w:rPr>
        <w:t>land</w:t>
      </w:r>
      <w:proofErr w:type="gramEnd"/>
      <w:r w:rsidR="00882826" w:rsidRPr="00882826">
        <w:rPr>
          <w:rFonts w:ascii="Times New Roman" w:hAnsi="Times New Roman" w:cs="Times New Roman"/>
          <w:i/>
          <w:iCs/>
          <w:sz w:val="24"/>
          <w:szCs w:val="24"/>
        </w:rPr>
        <w:t xml:space="preserve"> I swore to their ancestors to give them.</w:t>
      </w:r>
      <w:r w:rsidR="00882826" w:rsidRPr="00882826">
        <w:rPr>
          <w:rFonts w:ascii="Times New Roman" w:hAnsi="Times New Roman" w:cs="Times New Roman"/>
          <w:sz w:val="24"/>
          <w:szCs w:val="24"/>
        </w:rPr>
        <w:t xml:space="preserve"> </w:t>
      </w:r>
      <w:r>
        <w:rPr>
          <w:rFonts w:ascii="Times New Roman" w:hAnsi="Times New Roman" w:cs="Times New Roman"/>
          <w:sz w:val="24"/>
          <w:szCs w:val="24"/>
        </w:rPr>
        <w:t xml:space="preserve">(Joshua </w:t>
      </w:r>
      <w:r w:rsidR="00A94FF5">
        <w:rPr>
          <w:rFonts w:ascii="Times New Roman" w:hAnsi="Times New Roman" w:cs="Times New Roman"/>
          <w:sz w:val="24"/>
          <w:szCs w:val="24"/>
        </w:rPr>
        <w:t>1:2-3</w:t>
      </w:r>
      <w:r w:rsidR="00882826">
        <w:rPr>
          <w:rFonts w:ascii="Times New Roman" w:hAnsi="Times New Roman" w:cs="Times New Roman"/>
          <w:sz w:val="24"/>
          <w:szCs w:val="24"/>
        </w:rPr>
        <w:t>, 5-6</w:t>
      </w:r>
      <w:r w:rsidR="00A94FF5">
        <w:rPr>
          <w:rFonts w:ascii="Times New Roman" w:hAnsi="Times New Roman" w:cs="Times New Roman"/>
          <w:sz w:val="24"/>
          <w:szCs w:val="24"/>
        </w:rPr>
        <w:t>)</w:t>
      </w:r>
    </w:p>
    <w:p w14:paraId="1629E4FD" w14:textId="33C3BF9C" w:rsidR="00CE702A" w:rsidRPr="00291F1B" w:rsidRDefault="00CE702A" w:rsidP="00990035">
      <w:pPr>
        <w:rPr>
          <w:rFonts w:ascii="Times New Roman" w:hAnsi="Times New Roman" w:cs="Times New Roman"/>
          <w:sz w:val="24"/>
          <w:szCs w:val="24"/>
        </w:rPr>
      </w:pPr>
      <w:r>
        <w:rPr>
          <w:rFonts w:ascii="Times New Roman" w:hAnsi="Times New Roman" w:cs="Times New Roman"/>
          <w:sz w:val="24"/>
          <w:szCs w:val="24"/>
        </w:rPr>
        <w:t>So here was Joshua, anointed by God to lead his people, waiting to cross the border. The border being the River Jordan.</w:t>
      </w:r>
      <w:r w:rsidR="00411B63">
        <w:rPr>
          <w:rFonts w:ascii="Times New Roman" w:hAnsi="Times New Roman" w:cs="Times New Roman"/>
          <w:sz w:val="24"/>
          <w:szCs w:val="24"/>
        </w:rPr>
        <w:t xml:space="preserve"> He trusted God and trusted God’s</w:t>
      </w:r>
      <w:r w:rsidR="00411B63">
        <w:rPr>
          <w:rFonts w:ascii="Times New Roman" w:hAnsi="Times New Roman" w:cs="Times New Roman"/>
          <w:sz w:val="24"/>
          <w:szCs w:val="24"/>
        </w:rPr>
        <w:t xml:space="preserve"> word</w:t>
      </w:r>
      <w:r w:rsidR="00411B63">
        <w:rPr>
          <w:rFonts w:ascii="Times New Roman" w:hAnsi="Times New Roman" w:cs="Times New Roman"/>
          <w:sz w:val="24"/>
          <w:szCs w:val="24"/>
        </w:rPr>
        <w:t>.</w:t>
      </w:r>
    </w:p>
    <w:p w14:paraId="0840DFA7" w14:textId="2FF7A639" w:rsidR="00727103" w:rsidRPr="00291F1B" w:rsidRDefault="00727103" w:rsidP="00727103">
      <w:pPr>
        <w:rPr>
          <w:rFonts w:ascii="Times New Roman" w:hAnsi="Times New Roman" w:cs="Times New Roman"/>
          <w:i/>
          <w:iCs/>
          <w:sz w:val="24"/>
          <w:szCs w:val="24"/>
        </w:rPr>
      </w:pPr>
      <w:r w:rsidRPr="00291F1B">
        <w:rPr>
          <w:rFonts w:ascii="Times New Roman" w:hAnsi="Times New Roman" w:cs="Times New Roman"/>
          <w:sz w:val="24"/>
          <w:szCs w:val="24"/>
        </w:rPr>
        <w:t xml:space="preserve">Joshua 3:5 </w:t>
      </w:r>
      <w:r w:rsidRPr="00291F1B">
        <w:rPr>
          <w:rFonts w:ascii="Times New Roman" w:hAnsi="Times New Roman" w:cs="Times New Roman"/>
          <w:i/>
          <w:iCs/>
          <w:sz w:val="24"/>
          <w:szCs w:val="24"/>
        </w:rPr>
        <w:t xml:space="preserve">Joshua told the people, “Consecrate yourselves, for tomorrow the Lord will do amazing things among you.” Joshua said to the priests, “Take up the ark of the covenant and pass on ahead of the people.” </w:t>
      </w:r>
      <w:proofErr w:type="gramStart"/>
      <w:r w:rsidRPr="00291F1B">
        <w:rPr>
          <w:rFonts w:ascii="Times New Roman" w:hAnsi="Times New Roman" w:cs="Times New Roman"/>
          <w:i/>
          <w:iCs/>
          <w:sz w:val="24"/>
          <w:szCs w:val="24"/>
        </w:rPr>
        <w:t>So</w:t>
      </w:r>
      <w:proofErr w:type="gramEnd"/>
      <w:r w:rsidRPr="00291F1B">
        <w:rPr>
          <w:rFonts w:ascii="Times New Roman" w:hAnsi="Times New Roman" w:cs="Times New Roman"/>
          <w:i/>
          <w:iCs/>
          <w:sz w:val="24"/>
          <w:szCs w:val="24"/>
        </w:rPr>
        <w:t xml:space="preserve"> they took it up and went ahead of them. And the Lord said to Joshua, “</w:t>
      </w:r>
      <w:r w:rsidR="00091383">
        <w:rPr>
          <w:rFonts w:ascii="Times New Roman" w:hAnsi="Times New Roman" w:cs="Times New Roman"/>
          <w:i/>
          <w:iCs/>
          <w:sz w:val="24"/>
          <w:szCs w:val="24"/>
        </w:rPr>
        <w:t>…</w:t>
      </w:r>
      <w:r w:rsidRPr="00291F1B">
        <w:rPr>
          <w:rFonts w:ascii="Times New Roman" w:hAnsi="Times New Roman" w:cs="Times New Roman"/>
          <w:i/>
          <w:iCs/>
          <w:sz w:val="24"/>
          <w:szCs w:val="24"/>
        </w:rPr>
        <w:t xml:space="preserve"> Tell the priests who carry the ark of the covenant: ‘When you reach the edge of the Jordan’s waters, go and stand in the river.’” Joshua said to the Israelites, “Come here and listen to the words of the Lord your God. </w:t>
      </w:r>
      <w:r w:rsidR="0098269D">
        <w:rPr>
          <w:rFonts w:ascii="Times New Roman" w:hAnsi="Times New Roman" w:cs="Times New Roman"/>
          <w:i/>
          <w:iCs/>
          <w:sz w:val="24"/>
          <w:szCs w:val="24"/>
        </w:rPr>
        <w:t>…</w:t>
      </w:r>
      <w:r w:rsidRPr="00291F1B">
        <w:rPr>
          <w:rFonts w:ascii="Times New Roman" w:hAnsi="Times New Roman" w:cs="Times New Roman"/>
          <w:i/>
          <w:iCs/>
          <w:sz w:val="24"/>
          <w:szCs w:val="24"/>
        </w:rPr>
        <w:t xml:space="preserve"> See, the ark of the covenant of the Lord of all the earth will go into the Jordan ahead of you. Now then, choose twelve men from the tribes </w:t>
      </w:r>
      <w:r w:rsidRPr="00291F1B">
        <w:rPr>
          <w:rFonts w:ascii="Times New Roman" w:hAnsi="Times New Roman" w:cs="Times New Roman"/>
          <w:i/>
          <w:iCs/>
          <w:sz w:val="24"/>
          <w:szCs w:val="24"/>
        </w:rPr>
        <w:lastRenderedPageBreak/>
        <w:t xml:space="preserve">of Israel, one from each tribe. And as soon as the priests who carry the ark of the Lord—the Lord of all the earth—set foot in the Jordan, its waters flowing downstream will be cut off and stand up in a heap.” </w:t>
      </w:r>
      <w:proofErr w:type="gramStart"/>
      <w:r w:rsidRPr="00291F1B">
        <w:rPr>
          <w:rFonts w:ascii="Times New Roman" w:hAnsi="Times New Roman" w:cs="Times New Roman"/>
          <w:i/>
          <w:iCs/>
          <w:sz w:val="24"/>
          <w:szCs w:val="24"/>
        </w:rPr>
        <w:t>So</w:t>
      </w:r>
      <w:proofErr w:type="gramEnd"/>
      <w:r w:rsidRPr="00291F1B">
        <w:rPr>
          <w:rFonts w:ascii="Times New Roman" w:hAnsi="Times New Roman" w:cs="Times New Roman"/>
          <w:i/>
          <w:iCs/>
          <w:sz w:val="24"/>
          <w:szCs w:val="24"/>
        </w:rPr>
        <w:t xml:space="preserve"> when the people broke camp to cross the Jordan, the priests carrying the ark of the covenant went ahead of them. Now the Jordan is at flood stage all during harvest. Yet as soon as the priests who carried the ark reached the Jordan and their feet touched the water’s edge, the water from upstream stopped flowing. It piled up in a heap a great distance away</w:t>
      </w:r>
      <w:r w:rsidR="00A91986">
        <w:rPr>
          <w:rFonts w:ascii="Times New Roman" w:hAnsi="Times New Roman" w:cs="Times New Roman"/>
          <w:i/>
          <w:iCs/>
          <w:sz w:val="24"/>
          <w:szCs w:val="24"/>
        </w:rPr>
        <w:t xml:space="preserve"> …</w:t>
      </w:r>
      <w:r w:rsidRPr="00291F1B">
        <w:rPr>
          <w:rFonts w:ascii="Times New Roman" w:hAnsi="Times New Roman" w:cs="Times New Roman"/>
          <w:i/>
          <w:iCs/>
          <w:sz w:val="24"/>
          <w:szCs w:val="24"/>
        </w:rPr>
        <w:t xml:space="preserve"> while the water flowing down to the Sea of the Arabah (that is, the Dead Sea) was completely cut off. </w:t>
      </w:r>
      <w:proofErr w:type="gramStart"/>
      <w:r w:rsidRPr="00291F1B">
        <w:rPr>
          <w:rFonts w:ascii="Times New Roman" w:hAnsi="Times New Roman" w:cs="Times New Roman"/>
          <w:i/>
          <w:iCs/>
          <w:sz w:val="24"/>
          <w:szCs w:val="24"/>
        </w:rPr>
        <w:t>So</w:t>
      </w:r>
      <w:proofErr w:type="gramEnd"/>
      <w:r w:rsidRPr="00291F1B">
        <w:rPr>
          <w:rFonts w:ascii="Times New Roman" w:hAnsi="Times New Roman" w:cs="Times New Roman"/>
          <w:i/>
          <w:iCs/>
          <w:sz w:val="24"/>
          <w:szCs w:val="24"/>
        </w:rPr>
        <w:t xml:space="preserve"> the people crossed over opposite Jericho. The priests who carried the ark of the covenant of the Lord stopped in the middle of the Jordan and stood on dry ground, while all Israel passed by until the whole nation had completed the crossing on dry ground.</w:t>
      </w:r>
    </w:p>
    <w:p w14:paraId="14272D53" w14:textId="36B16E0F" w:rsidR="00C4324A" w:rsidRPr="00291F1B" w:rsidRDefault="00C4324A" w:rsidP="00727103">
      <w:pPr>
        <w:rPr>
          <w:rFonts w:ascii="Times New Roman" w:hAnsi="Times New Roman" w:cs="Times New Roman"/>
          <w:sz w:val="24"/>
          <w:szCs w:val="24"/>
        </w:rPr>
      </w:pPr>
      <w:r w:rsidRPr="00291F1B">
        <w:rPr>
          <w:rFonts w:ascii="Times New Roman" w:hAnsi="Times New Roman" w:cs="Times New Roman"/>
          <w:sz w:val="24"/>
          <w:szCs w:val="24"/>
        </w:rPr>
        <w:t>That is what I call stepping out in faith.</w:t>
      </w:r>
    </w:p>
    <w:p w14:paraId="2DEF25A5" w14:textId="0BF2BC63" w:rsidR="00C4324A" w:rsidRPr="00291F1B" w:rsidRDefault="00C4324A" w:rsidP="00727103">
      <w:pPr>
        <w:rPr>
          <w:rFonts w:ascii="Times New Roman" w:hAnsi="Times New Roman" w:cs="Times New Roman"/>
          <w:sz w:val="24"/>
          <w:szCs w:val="24"/>
        </w:rPr>
      </w:pPr>
      <w:r w:rsidRPr="00291F1B">
        <w:rPr>
          <w:rFonts w:ascii="Times New Roman" w:hAnsi="Times New Roman" w:cs="Times New Roman"/>
          <w:sz w:val="24"/>
          <w:szCs w:val="24"/>
        </w:rPr>
        <w:t>The river Jordan in flood and the priests were carrying the heavy ark.  They knew that if the ark dropped then people would die</w:t>
      </w:r>
      <w:r w:rsidR="00A91986">
        <w:rPr>
          <w:rFonts w:ascii="Times New Roman" w:hAnsi="Times New Roman" w:cs="Times New Roman"/>
          <w:sz w:val="24"/>
          <w:szCs w:val="24"/>
        </w:rPr>
        <w:t xml:space="preserve"> [it had happened before]</w:t>
      </w:r>
      <w:r w:rsidRPr="00291F1B">
        <w:rPr>
          <w:rFonts w:ascii="Times New Roman" w:hAnsi="Times New Roman" w:cs="Times New Roman"/>
          <w:sz w:val="24"/>
          <w:szCs w:val="24"/>
        </w:rPr>
        <w:t xml:space="preserve">.  </w:t>
      </w:r>
      <w:r w:rsidR="007F7F3D" w:rsidRPr="00291F1B">
        <w:rPr>
          <w:rFonts w:ascii="Times New Roman" w:hAnsi="Times New Roman" w:cs="Times New Roman"/>
          <w:sz w:val="24"/>
          <w:szCs w:val="24"/>
        </w:rPr>
        <w:t>So,</w:t>
      </w:r>
      <w:r w:rsidRPr="00291F1B">
        <w:rPr>
          <w:rFonts w:ascii="Times New Roman" w:hAnsi="Times New Roman" w:cs="Times New Roman"/>
          <w:sz w:val="24"/>
          <w:szCs w:val="24"/>
        </w:rPr>
        <w:t xml:space="preserve"> they approached the swollen river and stepped into it as they had been told by Joshua. </w:t>
      </w:r>
      <w:r w:rsidR="00570F0A">
        <w:rPr>
          <w:rFonts w:ascii="Times New Roman" w:hAnsi="Times New Roman" w:cs="Times New Roman"/>
          <w:sz w:val="24"/>
          <w:szCs w:val="24"/>
        </w:rPr>
        <w:t>I, like you, know how slippery the banks of rivers can be, and I, like you, know how swift flood waters can be. But once they had stood in it,</w:t>
      </w:r>
      <w:r w:rsidRPr="00291F1B">
        <w:rPr>
          <w:rFonts w:ascii="Times New Roman" w:hAnsi="Times New Roman" w:cs="Times New Roman"/>
          <w:sz w:val="24"/>
          <w:szCs w:val="24"/>
        </w:rPr>
        <w:t xml:space="preserve"> the river stopped flowing and they could pass through on dry land.</w:t>
      </w:r>
    </w:p>
    <w:p w14:paraId="0537D13C" w14:textId="018FB817" w:rsidR="007F7F3D" w:rsidRPr="00291F1B" w:rsidRDefault="007F7F3D" w:rsidP="00727103">
      <w:pPr>
        <w:rPr>
          <w:rFonts w:ascii="Times New Roman" w:hAnsi="Times New Roman" w:cs="Times New Roman"/>
          <w:sz w:val="24"/>
          <w:szCs w:val="24"/>
        </w:rPr>
      </w:pPr>
      <w:r w:rsidRPr="00291F1B">
        <w:rPr>
          <w:rFonts w:ascii="Times New Roman" w:hAnsi="Times New Roman" w:cs="Times New Roman"/>
          <w:sz w:val="24"/>
          <w:szCs w:val="24"/>
        </w:rPr>
        <w:t xml:space="preserve">The water did not stop flowing until they stepped into it. </w:t>
      </w:r>
      <w:r w:rsidR="00851680" w:rsidRPr="00291F1B">
        <w:rPr>
          <w:rFonts w:ascii="Times New Roman" w:hAnsi="Times New Roman" w:cs="Times New Roman"/>
          <w:sz w:val="24"/>
          <w:szCs w:val="24"/>
        </w:rPr>
        <w:t>They had to step into the flood waters. The</w:t>
      </w:r>
      <w:r w:rsidR="00A91986">
        <w:rPr>
          <w:rFonts w:ascii="Times New Roman" w:hAnsi="Times New Roman" w:cs="Times New Roman"/>
          <w:sz w:val="24"/>
          <w:szCs w:val="24"/>
        </w:rPr>
        <w:t>y</w:t>
      </w:r>
      <w:r w:rsidR="00851680" w:rsidRPr="00291F1B">
        <w:rPr>
          <w:rFonts w:ascii="Times New Roman" w:hAnsi="Times New Roman" w:cs="Times New Roman"/>
          <w:sz w:val="24"/>
          <w:szCs w:val="24"/>
        </w:rPr>
        <w:t xml:space="preserve"> had to trust that God was going to deliver</w:t>
      </w:r>
      <w:r w:rsidR="00570F0A">
        <w:rPr>
          <w:rFonts w:ascii="Times New Roman" w:hAnsi="Times New Roman" w:cs="Times New Roman"/>
          <w:sz w:val="24"/>
          <w:szCs w:val="24"/>
        </w:rPr>
        <w:t xml:space="preserve"> the impossible.</w:t>
      </w:r>
    </w:p>
    <w:p w14:paraId="770B8D61" w14:textId="3E14E9FC" w:rsidR="002B2BAF" w:rsidRDefault="002B2BAF" w:rsidP="002B2BAF">
      <w:pPr>
        <w:rPr>
          <w:rFonts w:ascii="Times New Roman" w:hAnsi="Times New Roman" w:cs="Times New Roman"/>
          <w:sz w:val="24"/>
          <w:szCs w:val="24"/>
        </w:rPr>
      </w:pPr>
      <w:r w:rsidRPr="00291F1B">
        <w:rPr>
          <w:rFonts w:ascii="Times New Roman" w:hAnsi="Times New Roman" w:cs="Times New Roman"/>
          <w:sz w:val="24"/>
          <w:szCs w:val="24"/>
        </w:rPr>
        <w:t>Faith is not just accepting the truth of God’s word; it is acting on that truth.</w:t>
      </w:r>
      <w:r w:rsidRPr="00291F1B">
        <w:rPr>
          <w:rStyle w:val="FootnoteReference"/>
          <w:rFonts w:ascii="Times New Roman" w:hAnsi="Times New Roman" w:cs="Times New Roman"/>
          <w:sz w:val="24"/>
          <w:szCs w:val="24"/>
        </w:rPr>
        <w:footnoteReference w:id="2"/>
      </w:r>
      <w:r w:rsidRPr="00291F1B">
        <w:rPr>
          <w:rFonts w:ascii="Times New Roman" w:hAnsi="Times New Roman" w:cs="Times New Roman"/>
          <w:sz w:val="24"/>
          <w:szCs w:val="24"/>
        </w:rPr>
        <w:t xml:space="preserve"> </w:t>
      </w:r>
    </w:p>
    <w:p w14:paraId="46E483FB" w14:textId="5003C5BF" w:rsidR="00D84BB2" w:rsidRPr="00291F1B" w:rsidRDefault="00D84BB2" w:rsidP="002B2BAF">
      <w:pPr>
        <w:rPr>
          <w:rFonts w:ascii="Times New Roman" w:hAnsi="Times New Roman" w:cs="Times New Roman"/>
          <w:sz w:val="24"/>
          <w:szCs w:val="24"/>
        </w:rPr>
      </w:pPr>
      <w:r>
        <w:rPr>
          <w:rFonts w:ascii="Times New Roman" w:hAnsi="Times New Roman" w:cs="Times New Roman"/>
          <w:sz w:val="24"/>
          <w:szCs w:val="24"/>
        </w:rPr>
        <w:t>Step into the deep waters if you know that is what God has told you to do.</w:t>
      </w:r>
    </w:p>
    <w:p w14:paraId="3BD0C9A8" w14:textId="250BC264" w:rsidR="00727103" w:rsidRPr="00291F1B" w:rsidRDefault="00C4324A" w:rsidP="00727103">
      <w:pPr>
        <w:rPr>
          <w:rFonts w:ascii="Times New Roman" w:hAnsi="Times New Roman" w:cs="Times New Roman"/>
          <w:sz w:val="24"/>
          <w:szCs w:val="24"/>
        </w:rPr>
      </w:pPr>
      <w:r w:rsidRPr="00291F1B">
        <w:rPr>
          <w:rFonts w:ascii="Times New Roman" w:hAnsi="Times New Roman" w:cs="Times New Roman"/>
          <w:sz w:val="24"/>
          <w:szCs w:val="24"/>
        </w:rPr>
        <w:t>The second story is also from the book of Joshua</w:t>
      </w:r>
      <w:r w:rsidR="00570F0A">
        <w:rPr>
          <w:rFonts w:ascii="Times New Roman" w:hAnsi="Times New Roman" w:cs="Times New Roman"/>
          <w:sz w:val="24"/>
          <w:szCs w:val="24"/>
        </w:rPr>
        <w:t xml:space="preserve"> and follows the crossing of the River Jordan.</w:t>
      </w:r>
    </w:p>
    <w:p w14:paraId="07E641F2" w14:textId="647FA4E8" w:rsidR="00727103" w:rsidRPr="00291F1B" w:rsidRDefault="002B2BAF" w:rsidP="00727103">
      <w:pPr>
        <w:rPr>
          <w:rFonts w:ascii="Times New Roman" w:hAnsi="Times New Roman" w:cs="Times New Roman"/>
          <w:sz w:val="24"/>
          <w:szCs w:val="24"/>
        </w:rPr>
      </w:pPr>
      <w:r w:rsidRPr="00291F1B">
        <w:rPr>
          <w:rFonts w:ascii="Times New Roman" w:hAnsi="Times New Roman" w:cs="Times New Roman"/>
          <w:sz w:val="24"/>
          <w:szCs w:val="24"/>
        </w:rPr>
        <w:t xml:space="preserve">After the Israelites had entered the Promised </w:t>
      </w:r>
      <w:r w:rsidR="00851680" w:rsidRPr="00291F1B">
        <w:rPr>
          <w:rFonts w:ascii="Times New Roman" w:hAnsi="Times New Roman" w:cs="Times New Roman"/>
          <w:sz w:val="24"/>
          <w:szCs w:val="24"/>
        </w:rPr>
        <w:t>Land,</w:t>
      </w:r>
      <w:r w:rsidRPr="00291F1B">
        <w:rPr>
          <w:rFonts w:ascii="Times New Roman" w:hAnsi="Times New Roman" w:cs="Times New Roman"/>
          <w:sz w:val="24"/>
          <w:szCs w:val="24"/>
        </w:rPr>
        <w:t xml:space="preserve"> they had the job of removing the </w:t>
      </w:r>
      <w:r w:rsidR="00851680" w:rsidRPr="00291F1B">
        <w:rPr>
          <w:rFonts w:ascii="Times New Roman" w:hAnsi="Times New Roman" w:cs="Times New Roman"/>
          <w:sz w:val="24"/>
          <w:szCs w:val="24"/>
        </w:rPr>
        <w:t xml:space="preserve">Canaanites who </w:t>
      </w:r>
      <w:r w:rsidR="00D84BB2">
        <w:rPr>
          <w:rFonts w:ascii="Times New Roman" w:hAnsi="Times New Roman" w:cs="Times New Roman"/>
          <w:sz w:val="24"/>
          <w:szCs w:val="24"/>
        </w:rPr>
        <w:t xml:space="preserve">were </w:t>
      </w:r>
      <w:r w:rsidRPr="00291F1B">
        <w:rPr>
          <w:rFonts w:ascii="Times New Roman" w:hAnsi="Times New Roman" w:cs="Times New Roman"/>
          <w:sz w:val="24"/>
          <w:szCs w:val="24"/>
        </w:rPr>
        <w:t xml:space="preserve">already </w:t>
      </w:r>
      <w:r w:rsidR="00851680" w:rsidRPr="00291F1B">
        <w:rPr>
          <w:rFonts w:ascii="Times New Roman" w:hAnsi="Times New Roman" w:cs="Times New Roman"/>
          <w:sz w:val="24"/>
          <w:szCs w:val="24"/>
        </w:rPr>
        <w:t>liv</w:t>
      </w:r>
      <w:r w:rsidR="00D84BB2">
        <w:rPr>
          <w:rFonts w:ascii="Times New Roman" w:hAnsi="Times New Roman" w:cs="Times New Roman"/>
          <w:sz w:val="24"/>
          <w:szCs w:val="24"/>
        </w:rPr>
        <w:t>ing</w:t>
      </w:r>
      <w:r w:rsidR="00851680" w:rsidRPr="00291F1B">
        <w:rPr>
          <w:rFonts w:ascii="Times New Roman" w:hAnsi="Times New Roman" w:cs="Times New Roman"/>
          <w:sz w:val="24"/>
          <w:szCs w:val="24"/>
        </w:rPr>
        <w:t xml:space="preserve"> </w:t>
      </w:r>
      <w:r w:rsidRPr="00291F1B">
        <w:rPr>
          <w:rFonts w:ascii="Times New Roman" w:hAnsi="Times New Roman" w:cs="Times New Roman"/>
          <w:sz w:val="24"/>
          <w:szCs w:val="24"/>
        </w:rPr>
        <w:t>there</w:t>
      </w:r>
      <w:r w:rsidR="00851680" w:rsidRPr="00291F1B">
        <w:rPr>
          <w:rFonts w:ascii="Times New Roman" w:hAnsi="Times New Roman" w:cs="Times New Roman"/>
          <w:sz w:val="24"/>
          <w:szCs w:val="24"/>
        </w:rPr>
        <w:t xml:space="preserve">, because God did not want his chosen people to be tainted by the ungodly </w:t>
      </w:r>
      <w:r w:rsidR="00575E95" w:rsidRPr="00291F1B">
        <w:rPr>
          <w:rFonts w:ascii="Times New Roman" w:hAnsi="Times New Roman" w:cs="Times New Roman"/>
          <w:sz w:val="24"/>
          <w:szCs w:val="24"/>
        </w:rPr>
        <w:t xml:space="preserve">worship of </w:t>
      </w:r>
      <w:r w:rsidR="00E35AA3" w:rsidRPr="00291F1B">
        <w:rPr>
          <w:rFonts w:ascii="Times New Roman" w:hAnsi="Times New Roman" w:cs="Times New Roman"/>
          <w:sz w:val="24"/>
          <w:szCs w:val="24"/>
        </w:rPr>
        <w:t>other</w:t>
      </w:r>
      <w:r w:rsidR="00575E95" w:rsidRPr="00291F1B">
        <w:rPr>
          <w:rFonts w:ascii="Times New Roman" w:hAnsi="Times New Roman" w:cs="Times New Roman"/>
          <w:sz w:val="24"/>
          <w:szCs w:val="24"/>
        </w:rPr>
        <w:t xml:space="preserve"> gods</w:t>
      </w:r>
      <w:r w:rsidR="00C417DE" w:rsidRPr="00291F1B">
        <w:rPr>
          <w:rFonts w:ascii="Times New Roman" w:hAnsi="Times New Roman" w:cs="Times New Roman"/>
          <w:sz w:val="24"/>
          <w:szCs w:val="24"/>
        </w:rPr>
        <w:t xml:space="preserve"> like Baal and Asherah</w:t>
      </w:r>
      <w:r w:rsidR="009828C9" w:rsidRPr="00291F1B">
        <w:rPr>
          <w:rFonts w:ascii="Times New Roman" w:hAnsi="Times New Roman" w:cs="Times New Roman"/>
          <w:sz w:val="24"/>
          <w:szCs w:val="24"/>
        </w:rPr>
        <w:t xml:space="preserve"> that the Canaanites worshipped</w:t>
      </w:r>
      <w:r w:rsidR="00C417DE" w:rsidRPr="00291F1B">
        <w:rPr>
          <w:rFonts w:ascii="Times New Roman" w:hAnsi="Times New Roman" w:cs="Times New Roman"/>
          <w:sz w:val="24"/>
          <w:szCs w:val="24"/>
        </w:rPr>
        <w:t>.</w:t>
      </w:r>
    </w:p>
    <w:p w14:paraId="6641E7AF" w14:textId="255980EC" w:rsidR="002B2BAF" w:rsidRPr="00291F1B" w:rsidRDefault="002B2BAF" w:rsidP="00727103">
      <w:pPr>
        <w:rPr>
          <w:rFonts w:ascii="Times New Roman" w:hAnsi="Times New Roman" w:cs="Times New Roman"/>
          <w:sz w:val="24"/>
          <w:szCs w:val="24"/>
        </w:rPr>
      </w:pPr>
      <w:r w:rsidRPr="00291F1B">
        <w:rPr>
          <w:rFonts w:ascii="Times New Roman" w:hAnsi="Times New Roman" w:cs="Times New Roman"/>
          <w:sz w:val="24"/>
          <w:szCs w:val="24"/>
        </w:rPr>
        <w:t xml:space="preserve">The first city they </w:t>
      </w:r>
      <w:r w:rsidR="00D84BB2">
        <w:rPr>
          <w:rFonts w:ascii="Times New Roman" w:hAnsi="Times New Roman" w:cs="Times New Roman"/>
          <w:sz w:val="24"/>
          <w:szCs w:val="24"/>
        </w:rPr>
        <w:t>came to</w:t>
      </w:r>
      <w:r w:rsidRPr="00291F1B">
        <w:rPr>
          <w:rFonts w:ascii="Times New Roman" w:hAnsi="Times New Roman" w:cs="Times New Roman"/>
          <w:sz w:val="24"/>
          <w:szCs w:val="24"/>
        </w:rPr>
        <w:t xml:space="preserve"> was the</w:t>
      </w:r>
      <w:r w:rsidR="009828C9" w:rsidRPr="00291F1B">
        <w:rPr>
          <w:rFonts w:ascii="Times New Roman" w:hAnsi="Times New Roman" w:cs="Times New Roman"/>
          <w:sz w:val="24"/>
          <w:szCs w:val="24"/>
        </w:rPr>
        <w:t xml:space="preserve"> walled</w:t>
      </w:r>
      <w:r w:rsidRPr="00291F1B">
        <w:rPr>
          <w:rFonts w:ascii="Times New Roman" w:hAnsi="Times New Roman" w:cs="Times New Roman"/>
          <w:sz w:val="24"/>
          <w:szCs w:val="24"/>
        </w:rPr>
        <w:t xml:space="preserve"> city of Jericho.</w:t>
      </w:r>
    </w:p>
    <w:p w14:paraId="498FD8D1" w14:textId="4F2D3BB6" w:rsidR="002B2BAF" w:rsidRPr="00291F1B" w:rsidRDefault="002B2BAF" w:rsidP="002B2BAF">
      <w:pPr>
        <w:rPr>
          <w:rFonts w:ascii="Times New Roman" w:hAnsi="Times New Roman" w:cs="Times New Roman"/>
          <w:sz w:val="24"/>
          <w:szCs w:val="24"/>
        </w:rPr>
      </w:pPr>
      <w:r w:rsidRPr="00291F1B">
        <w:rPr>
          <w:rFonts w:ascii="Times New Roman" w:hAnsi="Times New Roman" w:cs="Times New Roman"/>
          <w:sz w:val="24"/>
          <w:szCs w:val="24"/>
        </w:rPr>
        <w:t>It was a well-fortified city, surrounded by a wall, the gate of which was closed at dusk and was ruled by a king.</w:t>
      </w:r>
    </w:p>
    <w:p w14:paraId="7644D442" w14:textId="650B5A93" w:rsidR="002B2BAF" w:rsidRPr="00291F1B" w:rsidRDefault="002B2BAF" w:rsidP="00727103">
      <w:pPr>
        <w:rPr>
          <w:rFonts w:ascii="Times New Roman" w:hAnsi="Times New Roman" w:cs="Times New Roman"/>
          <w:sz w:val="24"/>
          <w:szCs w:val="24"/>
        </w:rPr>
      </w:pPr>
      <w:r w:rsidRPr="00291F1B">
        <w:rPr>
          <w:rFonts w:ascii="Times New Roman" w:hAnsi="Times New Roman" w:cs="Times New Roman"/>
          <w:sz w:val="24"/>
          <w:szCs w:val="24"/>
        </w:rPr>
        <w:t xml:space="preserve">Here they were to confront a walled city, </w:t>
      </w:r>
      <w:r w:rsidR="00A12F4B" w:rsidRPr="00291F1B">
        <w:rPr>
          <w:rFonts w:ascii="Times New Roman" w:hAnsi="Times New Roman" w:cs="Times New Roman"/>
          <w:sz w:val="24"/>
          <w:szCs w:val="24"/>
        </w:rPr>
        <w:t xml:space="preserve">with walls at least 13 feet (4 meters) in height, made of massive stone walls, </w:t>
      </w:r>
      <w:r w:rsidR="00A6205B">
        <w:rPr>
          <w:rFonts w:ascii="Times New Roman" w:hAnsi="Times New Roman" w:cs="Times New Roman"/>
          <w:sz w:val="24"/>
          <w:szCs w:val="24"/>
        </w:rPr>
        <w:t>with no siege equipment</w:t>
      </w:r>
      <w:r w:rsidR="00570F0A">
        <w:rPr>
          <w:rFonts w:ascii="Times New Roman" w:hAnsi="Times New Roman" w:cs="Times New Roman"/>
          <w:sz w:val="24"/>
          <w:szCs w:val="24"/>
        </w:rPr>
        <w:t>, n</w:t>
      </w:r>
      <w:r w:rsidR="00A6205B">
        <w:rPr>
          <w:rFonts w:ascii="Times New Roman" w:hAnsi="Times New Roman" w:cs="Times New Roman"/>
          <w:sz w:val="24"/>
          <w:szCs w:val="24"/>
        </w:rPr>
        <w:t>o battering rams or siege towers. Just themselves.</w:t>
      </w:r>
    </w:p>
    <w:p w14:paraId="60DD9E35" w14:textId="527ADE46" w:rsidR="002B2BAF" w:rsidRPr="00291F1B" w:rsidRDefault="00291F1B" w:rsidP="00727103">
      <w:pPr>
        <w:rPr>
          <w:rFonts w:ascii="Times New Roman" w:hAnsi="Times New Roman" w:cs="Times New Roman"/>
          <w:sz w:val="24"/>
          <w:szCs w:val="24"/>
        </w:rPr>
      </w:pPr>
      <w:r w:rsidRPr="00291F1B">
        <w:rPr>
          <w:rFonts w:ascii="Times New Roman" w:hAnsi="Times New Roman" w:cs="Times New Roman"/>
          <w:sz w:val="24"/>
          <w:szCs w:val="24"/>
        </w:rPr>
        <w:t>So,</w:t>
      </w:r>
      <w:r w:rsidR="002B2BAF" w:rsidRPr="00291F1B">
        <w:rPr>
          <w:rFonts w:ascii="Times New Roman" w:hAnsi="Times New Roman" w:cs="Times New Roman"/>
          <w:sz w:val="24"/>
          <w:szCs w:val="24"/>
        </w:rPr>
        <w:t xml:space="preserve"> Joshua prayed.</w:t>
      </w:r>
    </w:p>
    <w:p w14:paraId="71F68AC1" w14:textId="7F9E9A5B" w:rsidR="00727103" w:rsidRPr="00291F1B" w:rsidRDefault="00727103" w:rsidP="00727103">
      <w:pPr>
        <w:rPr>
          <w:rFonts w:ascii="Times New Roman" w:hAnsi="Times New Roman" w:cs="Times New Roman"/>
          <w:i/>
          <w:iCs/>
          <w:sz w:val="24"/>
          <w:szCs w:val="24"/>
        </w:rPr>
      </w:pPr>
      <w:r w:rsidRPr="00291F1B">
        <w:rPr>
          <w:rFonts w:ascii="Times New Roman" w:hAnsi="Times New Roman" w:cs="Times New Roman"/>
          <w:sz w:val="24"/>
          <w:szCs w:val="24"/>
        </w:rPr>
        <w:t xml:space="preserve">Joshua 5:2 </w:t>
      </w:r>
      <w:r w:rsidRPr="00291F1B">
        <w:rPr>
          <w:rFonts w:ascii="Times New Roman" w:hAnsi="Times New Roman" w:cs="Times New Roman"/>
          <w:i/>
          <w:iCs/>
          <w:sz w:val="24"/>
          <w:szCs w:val="24"/>
        </w:rPr>
        <w:t xml:space="preserve">Then the Lord said to Joshua, “See, I have delivered Jericho into your hands, along with its king and its fighting men. March around the city once with all the armed men. Do this for six days. Have seven priests carry trumpets of rams’ horns in front of the ark. On the seventh day, march around the city seven times, with the priests blowing the trumpets. </w:t>
      </w:r>
      <w:r w:rsidRPr="00291F1B">
        <w:rPr>
          <w:rFonts w:ascii="Times New Roman" w:hAnsi="Times New Roman" w:cs="Times New Roman"/>
          <w:i/>
          <w:iCs/>
          <w:sz w:val="24"/>
          <w:szCs w:val="24"/>
        </w:rPr>
        <w:lastRenderedPageBreak/>
        <w:t xml:space="preserve">When you hear them sound a long blast on the trumpets, have the whole army give a loud shout; then the wall of the city will collapse and the army will go up, everyone straight in.” So </w:t>
      </w:r>
      <w:proofErr w:type="gramStart"/>
      <w:r w:rsidRPr="00291F1B">
        <w:rPr>
          <w:rFonts w:ascii="Times New Roman" w:hAnsi="Times New Roman" w:cs="Times New Roman"/>
          <w:i/>
          <w:iCs/>
          <w:sz w:val="24"/>
          <w:szCs w:val="24"/>
        </w:rPr>
        <w:t>Joshua</w:t>
      </w:r>
      <w:proofErr w:type="gramEnd"/>
      <w:r w:rsidRPr="00291F1B">
        <w:rPr>
          <w:rFonts w:ascii="Times New Roman" w:hAnsi="Times New Roman" w:cs="Times New Roman"/>
          <w:i/>
          <w:iCs/>
          <w:sz w:val="24"/>
          <w:szCs w:val="24"/>
        </w:rPr>
        <w:t xml:space="preserve"> son of Nun called the priests and said to them, “Take up the ark of the covenant of the Lord and have seven priests carry trumpets in front of it.” And he ordered the army, “Advance! March around the city, with an armed guard going ahead of the ark of the Lord.” When Joshua had spoken to the people, the seven priests carrying the seven trumpets before the Lord went forward, blowing their trumpets, and the ark of the Lord’s covenant followed them.  The armed guard marched ahead of the priests who blew the trumpets, and the rear guard followed the ark. All this time the trumpets were sounding. But Joshua had commanded the army, “Do not give a war cry, do not raise your voices, do not say a word until the day I tell you to shout. Then shout!”  </w:t>
      </w:r>
      <w:proofErr w:type="gramStart"/>
      <w:r w:rsidRPr="00291F1B">
        <w:rPr>
          <w:rFonts w:ascii="Times New Roman" w:hAnsi="Times New Roman" w:cs="Times New Roman"/>
          <w:i/>
          <w:iCs/>
          <w:sz w:val="24"/>
          <w:szCs w:val="24"/>
        </w:rPr>
        <w:t>So</w:t>
      </w:r>
      <w:proofErr w:type="gramEnd"/>
      <w:r w:rsidRPr="00291F1B">
        <w:rPr>
          <w:rFonts w:ascii="Times New Roman" w:hAnsi="Times New Roman" w:cs="Times New Roman"/>
          <w:i/>
          <w:iCs/>
          <w:sz w:val="24"/>
          <w:szCs w:val="24"/>
        </w:rPr>
        <w:t xml:space="preserve"> he had the ark of the Lord carried around the city, circling it once. Then the army returned to camp and spent the night there.  Joshua got up early the next morning and </w:t>
      </w:r>
      <w:r w:rsidR="00A6205B">
        <w:rPr>
          <w:rFonts w:ascii="Times New Roman" w:hAnsi="Times New Roman" w:cs="Times New Roman"/>
          <w:i/>
          <w:iCs/>
          <w:sz w:val="24"/>
          <w:szCs w:val="24"/>
        </w:rPr>
        <w:t>[repeated the process</w:t>
      </w:r>
      <w:r w:rsidR="00886831">
        <w:rPr>
          <w:rFonts w:ascii="Times New Roman" w:hAnsi="Times New Roman" w:cs="Times New Roman"/>
          <w:i/>
          <w:iCs/>
          <w:sz w:val="24"/>
          <w:szCs w:val="24"/>
        </w:rPr>
        <w:t xml:space="preserve"> for 6 </w:t>
      </w:r>
      <w:proofErr w:type="gramStart"/>
      <w:r w:rsidR="00886831">
        <w:rPr>
          <w:rFonts w:ascii="Times New Roman" w:hAnsi="Times New Roman" w:cs="Times New Roman"/>
          <w:i/>
          <w:iCs/>
          <w:sz w:val="24"/>
          <w:szCs w:val="24"/>
        </w:rPr>
        <w:t>days]..</w:t>
      </w:r>
      <w:r w:rsidRPr="00291F1B">
        <w:rPr>
          <w:rFonts w:ascii="Times New Roman" w:hAnsi="Times New Roman" w:cs="Times New Roman"/>
          <w:i/>
          <w:iCs/>
          <w:sz w:val="24"/>
          <w:szCs w:val="24"/>
        </w:rPr>
        <w:t>.</w:t>
      </w:r>
      <w:proofErr w:type="gramEnd"/>
      <w:r w:rsidRPr="00291F1B">
        <w:rPr>
          <w:rFonts w:ascii="Times New Roman" w:hAnsi="Times New Roman" w:cs="Times New Roman"/>
          <w:i/>
          <w:iCs/>
          <w:sz w:val="24"/>
          <w:szCs w:val="24"/>
        </w:rPr>
        <w:t xml:space="preserve"> 15 On the seventh day, they got up at daybreak and marched around the city seven times in the same manner, except that on that day they circled the city seven times. The seventh time around, when the priests sounded the trumpet blast, Joshua commanded the army, “Shout! For the Lord has given you the city! … 20 When the trumpets sounded, the army shouted, and at the sound of the trumpet, when the men gave a loud shout, the wall collapsed; </w:t>
      </w:r>
      <w:proofErr w:type="gramStart"/>
      <w:r w:rsidRPr="00291F1B">
        <w:rPr>
          <w:rFonts w:ascii="Times New Roman" w:hAnsi="Times New Roman" w:cs="Times New Roman"/>
          <w:i/>
          <w:iCs/>
          <w:sz w:val="24"/>
          <w:szCs w:val="24"/>
        </w:rPr>
        <w:t>so</w:t>
      </w:r>
      <w:proofErr w:type="gramEnd"/>
      <w:r w:rsidRPr="00291F1B">
        <w:rPr>
          <w:rFonts w:ascii="Times New Roman" w:hAnsi="Times New Roman" w:cs="Times New Roman"/>
          <w:i/>
          <w:iCs/>
          <w:sz w:val="24"/>
          <w:szCs w:val="24"/>
        </w:rPr>
        <w:t xml:space="preserve"> everyone charged straight in, and they took the city.</w:t>
      </w:r>
    </w:p>
    <w:p w14:paraId="0C8F60F2" w14:textId="318A8933" w:rsidR="002B2BAF" w:rsidRPr="00291F1B" w:rsidRDefault="0046750C" w:rsidP="0046750C">
      <w:pPr>
        <w:rPr>
          <w:rFonts w:ascii="Times New Roman" w:hAnsi="Times New Roman" w:cs="Times New Roman"/>
          <w:sz w:val="24"/>
          <w:szCs w:val="24"/>
        </w:rPr>
      </w:pPr>
      <w:r w:rsidRPr="00291F1B">
        <w:rPr>
          <w:rFonts w:ascii="Times New Roman" w:hAnsi="Times New Roman" w:cs="Times New Roman"/>
          <w:sz w:val="24"/>
          <w:szCs w:val="24"/>
        </w:rPr>
        <w:t>The Battle of Jericho is the first battle the Israelites f</w:t>
      </w:r>
      <w:r w:rsidR="00570F0A">
        <w:rPr>
          <w:rFonts w:ascii="Times New Roman" w:hAnsi="Times New Roman" w:cs="Times New Roman"/>
          <w:sz w:val="24"/>
          <w:szCs w:val="24"/>
        </w:rPr>
        <w:t>oug</w:t>
      </w:r>
      <w:r w:rsidRPr="00291F1B">
        <w:rPr>
          <w:rFonts w:ascii="Times New Roman" w:hAnsi="Times New Roman" w:cs="Times New Roman"/>
          <w:sz w:val="24"/>
          <w:szCs w:val="24"/>
        </w:rPr>
        <w:t xml:space="preserve">ht in the </w:t>
      </w:r>
      <w:r w:rsidR="00570F0A">
        <w:rPr>
          <w:rFonts w:ascii="Times New Roman" w:hAnsi="Times New Roman" w:cs="Times New Roman"/>
          <w:sz w:val="24"/>
          <w:szCs w:val="24"/>
        </w:rPr>
        <w:t>Promised Land</w:t>
      </w:r>
      <w:r w:rsidRPr="00291F1B">
        <w:rPr>
          <w:rFonts w:ascii="Times New Roman" w:hAnsi="Times New Roman" w:cs="Times New Roman"/>
          <w:sz w:val="24"/>
          <w:szCs w:val="24"/>
        </w:rPr>
        <w:t xml:space="preserve">. And during this battle, God tells Joshua to march around the walls of the city every day, and to blow their horns on the seventh day, and only then will the walls </w:t>
      </w:r>
      <w:proofErr w:type="gramStart"/>
      <w:r w:rsidRPr="00291F1B">
        <w:rPr>
          <w:rFonts w:ascii="Times New Roman" w:hAnsi="Times New Roman" w:cs="Times New Roman"/>
          <w:sz w:val="24"/>
          <w:szCs w:val="24"/>
        </w:rPr>
        <w:t>fall down</w:t>
      </w:r>
      <w:proofErr w:type="gramEnd"/>
      <w:r w:rsidRPr="00291F1B">
        <w:rPr>
          <w:rFonts w:ascii="Times New Roman" w:hAnsi="Times New Roman" w:cs="Times New Roman"/>
          <w:sz w:val="24"/>
          <w:szCs w:val="24"/>
        </w:rPr>
        <w:t>, providing them with victory.  This seems like an impossible course of action. And just imagine being an Israelite following Joshua at that time. You’re told that the battle plan is to march around the city every day, for seven days, and to then blow your horn</w:t>
      </w:r>
      <w:r w:rsidR="00570F0A">
        <w:rPr>
          <w:rFonts w:ascii="Times New Roman" w:hAnsi="Times New Roman" w:cs="Times New Roman"/>
          <w:sz w:val="24"/>
          <w:szCs w:val="24"/>
        </w:rPr>
        <w:t>.</w:t>
      </w:r>
      <w:r w:rsidRPr="00291F1B">
        <w:rPr>
          <w:rFonts w:ascii="Times New Roman" w:hAnsi="Times New Roman" w:cs="Times New Roman"/>
          <w:sz w:val="24"/>
          <w:szCs w:val="24"/>
        </w:rPr>
        <w:t xml:space="preserve"> It </w:t>
      </w:r>
      <w:proofErr w:type="gramStart"/>
      <w:r w:rsidRPr="00291F1B">
        <w:rPr>
          <w:rFonts w:ascii="Times New Roman" w:hAnsi="Times New Roman" w:cs="Times New Roman"/>
          <w:sz w:val="24"/>
          <w:szCs w:val="24"/>
        </w:rPr>
        <w:t>definitely sounds</w:t>
      </w:r>
      <w:proofErr w:type="gramEnd"/>
      <w:r w:rsidRPr="00291F1B">
        <w:rPr>
          <w:rFonts w:ascii="Times New Roman" w:hAnsi="Times New Roman" w:cs="Times New Roman"/>
          <w:sz w:val="24"/>
          <w:szCs w:val="24"/>
        </w:rPr>
        <w:t xml:space="preserve"> insane. Imagine marching around Jericho the first day, and then the second, and then the third. And nothing is happening, and the enemy is probably just laughing</w:t>
      </w:r>
      <w:r w:rsidR="003E3DEE">
        <w:rPr>
          <w:rFonts w:ascii="Times New Roman" w:hAnsi="Times New Roman" w:cs="Times New Roman"/>
          <w:sz w:val="24"/>
          <w:szCs w:val="24"/>
        </w:rPr>
        <w:t xml:space="preserve"> and taunting </w:t>
      </w:r>
      <w:r w:rsidR="00570F0A">
        <w:rPr>
          <w:rFonts w:ascii="Times New Roman" w:hAnsi="Times New Roman" w:cs="Times New Roman"/>
          <w:sz w:val="24"/>
          <w:szCs w:val="24"/>
        </w:rPr>
        <w:t>you</w:t>
      </w:r>
      <w:r w:rsidR="003E3DEE">
        <w:rPr>
          <w:rFonts w:ascii="Times New Roman" w:hAnsi="Times New Roman" w:cs="Times New Roman"/>
          <w:sz w:val="24"/>
          <w:szCs w:val="24"/>
        </w:rPr>
        <w:t xml:space="preserve"> and </w:t>
      </w:r>
      <w:r w:rsidR="00B50A08">
        <w:rPr>
          <w:rFonts w:ascii="Times New Roman" w:hAnsi="Times New Roman" w:cs="Times New Roman"/>
          <w:sz w:val="24"/>
          <w:szCs w:val="24"/>
        </w:rPr>
        <w:t xml:space="preserve">the other </w:t>
      </w:r>
      <w:r w:rsidR="003E3DEE">
        <w:rPr>
          <w:rFonts w:ascii="Times New Roman" w:hAnsi="Times New Roman" w:cs="Times New Roman"/>
          <w:sz w:val="24"/>
          <w:szCs w:val="24"/>
        </w:rPr>
        <w:t>people marching around the walls</w:t>
      </w:r>
      <w:r w:rsidRPr="00291F1B">
        <w:rPr>
          <w:rFonts w:ascii="Times New Roman" w:hAnsi="Times New Roman" w:cs="Times New Roman"/>
          <w:sz w:val="24"/>
          <w:szCs w:val="24"/>
        </w:rPr>
        <w:t>. But Joshua kept the faith and did as God said, and on that seventh day, after blowing the horns</w:t>
      </w:r>
      <w:r w:rsidR="00B50A08">
        <w:rPr>
          <w:rFonts w:ascii="Times New Roman" w:hAnsi="Times New Roman" w:cs="Times New Roman"/>
          <w:sz w:val="24"/>
          <w:szCs w:val="24"/>
        </w:rPr>
        <w:t xml:space="preserve"> and the shout</w:t>
      </w:r>
      <w:r w:rsidRPr="00291F1B">
        <w:rPr>
          <w:rFonts w:ascii="Times New Roman" w:hAnsi="Times New Roman" w:cs="Times New Roman"/>
          <w:sz w:val="24"/>
          <w:szCs w:val="24"/>
        </w:rPr>
        <w:t xml:space="preserve">, the walls of the city </w:t>
      </w:r>
      <w:proofErr w:type="gramStart"/>
      <w:r w:rsidRPr="00291F1B">
        <w:rPr>
          <w:rFonts w:ascii="Times New Roman" w:hAnsi="Times New Roman" w:cs="Times New Roman"/>
          <w:sz w:val="24"/>
          <w:szCs w:val="24"/>
        </w:rPr>
        <w:t>fell down</w:t>
      </w:r>
      <w:proofErr w:type="gramEnd"/>
      <w:r w:rsidRPr="00291F1B">
        <w:rPr>
          <w:rFonts w:ascii="Times New Roman" w:hAnsi="Times New Roman" w:cs="Times New Roman"/>
          <w:sz w:val="24"/>
          <w:szCs w:val="24"/>
        </w:rPr>
        <w:t xml:space="preserve">. A miraculous victory indeed. </w:t>
      </w:r>
    </w:p>
    <w:p w14:paraId="51B61831" w14:textId="5B5E259C" w:rsidR="00727103" w:rsidRPr="00291F1B" w:rsidRDefault="002B2BAF" w:rsidP="0046750C">
      <w:pPr>
        <w:rPr>
          <w:rFonts w:ascii="Times New Roman" w:hAnsi="Times New Roman" w:cs="Times New Roman"/>
          <w:sz w:val="24"/>
          <w:szCs w:val="24"/>
        </w:rPr>
      </w:pPr>
      <w:r w:rsidRPr="00291F1B">
        <w:rPr>
          <w:rFonts w:ascii="Times New Roman" w:hAnsi="Times New Roman" w:cs="Times New Roman"/>
          <w:sz w:val="24"/>
          <w:szCs w:val="24"/>
        </w:rPr>
        <w:t>That</w:t>
      </w:r>
      <w:r w:rsidR="0046750C" w:rsidRPr="00291F1B">
        <w:rPr>
          <w:rFonts w:ascii="Times New Roman" w:hAnsi="Times New Roman" w:cs="Times New Roman"/>
          <w:sz w:val="24"/>
          <w:szCs w:val="24"/>
        </w:rPr>
        <w:t xml:space="preserve"> is exactly what stepping out in faith is. Doing something that might seem stupid, or confusing, only to then understand </w:t>
      </w:r>
      <w:r w:rsidR="003E3DEE">
        <w:rPr>
          <w:rFonts w:ascii="Times New Roman" w:hAnsi="Times New Roman" w:cs="Times New Roman"/>
          <w:sz w:val="24"/>
          <w:szCs w:val="24"/>
        </w:rPr>
        <w:t xml:space="preserve">in hindsight </w:t>
      </w:r>
      <w:r w:rsidR="0046750C" w:rsidRPr="00291F1B">
        <w:rPr>
          <w:rFonts w:ascii="Times New Roman" w:hAnsi="Times New Roman" w:cs="Times New Roman"/>
          <w:sz w:val="24"/>
          <w:szCs w:val="24"/>
        </w:rPr>
        <w:t>that God was there, ready to catch you, all along.</w:t>
      </w:r>
    </w:p>
    <w:p w14:paraId="35EA9009" w14:textId="0004EFD6" w:rsidR="002B2BAF" w:rsidRPr="00291F1B" w:rsidRDefault="002B2BAF" w:rsidP="002B2BAF">
      <w:pPr>
        <w:rPr>
          <w:rFonts w:ascii="Times New Roman" w:hAnsi="Times New Roman" w:cs="Times New Roman"/>
          <w:sz w:val="24"/>
          <w:szCs w:val="24"/>
        </w:rPr>
      </w:pPr>
      <w:r w:rsidRPr="00291F1B">
        <w:rPr>
          <w:rFonts w:ascii="Times New Roman" w:hAnsi="Times New Roman" w:cs="Times New Roman"/>
          <w:sz w:val="24"/>
          <w:szCs w:val="24"/>
        </w:rPr>
        <w:t>Faith is not believing that God can help, but that he will</w:t>
      </w:r>
      <w:r w:rsidR="00B50A08">
        <w:rPr>
          <w:rFonts w:ascii="Times New Roman" w:hAnsi="Times New Roman" w:cs="Times New Roman"/>
          <w:sz w:val="24"/>
          <w:szCs w:val="24"/>
        </w:rPr>
        <w:t xml:space="preserve"> help</w:t>
      </w:r>
      <w:r w:rsidRPr="00291F1B">
        <w:rPr>
          <w:rFonts w:ascii="Times New Roman" w:hAnsi="Times New Roman" w:cs="Times New Roman"/>
          <w:sz w:val="24"/>
          <w:szCs w:val="24"/>
        </w:rPr>
        <w:t xml:space="preserve">. </w:t>
      </w:r>
      <w:r w:rsidRPr="00291F1B">
        <w:rPr>
          <w:rStyle w:val="FootnoteReference"/>
          <w:rFonts w:ascii="Times New Roman" w:hAnsi="Times New Roman" w:cs="Times New Roman"/>
          <w:sz w:val="24"/>
          <w:szCs w:val="24"/>
        </w:rPr>
        <w:footnoteReference w:id="3"/>
      </w:r>
    </w:p>
    <w:p w14:paraId="2A45C093" w14:textId="4C9D6C9C" w:rsidR="002B2BAF" w:rsidRDefault="003E3DEE" w:rsidP="002B2BAF">
      <w:pPr>
        <w:rPr>
          <w:rFonts w:ascii="Times New Roman" w:hAnsi="Times New Roman" w:cs="Times New Roman"/>
          <w:sz w:val="24"/>
          <w:szCs w:val="24"/>
        </w:rPr>
      </w:pPr>
      <w:r>
        <w:rPr>
          <w:rFonts w:ascii="Times New Roman" w:hAnsi="Times New Roman" w:cs="Times New Roman"/>
          <w:sz w:val="24"/>
          <w:szCs w:val="24"/>
        </w:rPr>
        <w:t xml:space="preserve">Missionaries Charles and Frances Hunter wrote in their book: </w:t>
      </w:r>
      <w:r w:rsidR="002B2BAF" w:rsidRPr="00291F1B">
        <w:rPr>
          <w:rFonts w:ascii="Times New Roman" w:hAnsi="Times New Roman" w:cs="Times New Roman"/>
          <w:sz w:val="24"/>
          <w:szCs w:val="24"/>
        </w:rPr>
        <w:t>If his word says he will do it, he will do it…don’t look at the mountain, look at Jesus! Don’t look at the circumstances, look up to Jesus! Don’t look at the problem, look up to Jesus! Don’t look at the situation as it appears right now, look up and see Jesus.</w:t>
      </w:r>
      <w:r w:rsidR="002B2BAF" w:rsidRPr="00291F1B">
        <w:rPr>
          <w:rStyle w:val="FootnoteReference"/>
          <w:rFonts w:ascii="Times New Roman" w:hAnsi="Times New Roman" w:cs="Times New Roman"/>
          <w:sz w:val="24"/>
          <w:szCs w:val="24"/>
        </w:rPr>
        <w:footnoteReference w:id="4"/>
      </w:r>
    </w:p>
    <w:p w14:paraId="7C673D15" w14:textId="50B3CC2C" w:rsidR="001C7409" w:rsidRPr="001C7409" w:rsidRDefault="001C7409" w:rsidP="001C7409">
      <w:pPr>
        <w:rPr>
          <w:rFonts w:ascii="Times New Roman" w:hAnsi="Times New Roman" w:cs="Times New Roman"/>
          <w:i/>
          <w:iCs/>
          <w:sz w:val="24"/>
          <w:szCs w:val="24"/>
        </w:rPr>
      </w:pPr>
      <w:r w:rsidRPr="001C7409">
        <w:rPr>
          <w:rFonts w:ascii="Times New Roman" w:hAnsi="Times New Roman" w:cs="Times New Roman"/>
          <w:sz w:val="24"/>
          <w:szCs w:val="24"/>
        </w:rPr>
        <w:t>Jeremiah 32:17 ‘</w:t>
      </w:r>
      <w:r w:rsidRPr="001C7409">
        <w:rPr>
          <w:rFonts w:ascii="Times New Roman" w:hAnsi="Times New Roman" w:cs="Times New Roman"/>
          <w:i/>
          <w:iCs/>
          <w:sz w:val="24"/>
          <w:szCs w:val="24"/>
        </w:rPr>
        <w:t>Ah, Lord God! It is you who have made the heavens and the earth by your great power and by your outstretched arm! Nothing is too hard for you.</w:t>
      </w:r>
    </w:p>
    <w:p w14:paraId="266430DE" w14:textId="4B219DEF" w:rsidR="00727103" w:rsidRPr="00291F1B" w:rsidRDefault="00727103" w:rsidP="00727103">
      <w:pPr>
        <w:rPr>
          <w:rFonts w:ascii="Times New Roman" w:hAnsi="Times New Roman" w:cs="Times New Roman"/>
          <w:sz w:val="24"/>
          <w:szCs w:val="24"/>
        </w:rPr>
      </w:pPr>
      <w:r w:rsidRPr="00291F1B">
        <w:rPr>
          <w:rFonts w:ascii="Times New Roman" w:hAnsi="Times New Roman" w:cs="Times New Roman"/>
          <w:sz w:val="24"/>
          <w:szCs w:val="24"/>
        </w:rPr>
        <w:t>What do we learn from these 2 incidents</w:t>
      </w:r>
      <w:r w:rsidR="003E3DEE">
        <w:rPr>
          <w:rFonts w:ascii="Times New Roman" w:hAnsi="Times New Roman" w:cs="Times New Roman"/>
          <w:sz w:val="24"/>
          <w:szCs w:val="24"/>
        </w:rPr>
        <w:t>?</w:t>
      </w:r>
    </w:p>
    <w:p w14:paraId="731D8476" w14:textId="7EC8EE11" w:rsidR="00727103" w:rsidRPr="00291F1B" w:rsidRDefault="00727103" w:rsidP="00727103">
      <w:pPr>
        <w:pStyle w:val="ListParagraph"/>
        <w:numPr>
          <w:ilvl w:val="0"/>
          <w:numId w:val="1"/>
        </w:numPr>
        <w:rPr>
          <w:rFonts w:ascii="Times New Roman" w:hAnsi="Times New Roman" w:cs="Times New Roman"/>
          <w:sz w:val="24"/>
          <w:szCs w:val="24"/>
        </w:rPr>
      </w:pPr>
      <w:r w:rsidRPr="00291F1B">
        <w:rPr>
          <w:rFonts w:ascii="Times New Roman" w:hAnsi="Times New Roman" w:cs="Times New Roman"/>
          <w:sz w:val="24"/>
          <w:szCs w:val="24"/>
        </w:rPr>
        <w:lastRenderedPageBreak/>
        <w:t>The people prayed</w:t>
      </w:r>
    </w:p>
    <w:p w14:paraId="3213AB3B" w14:textId="25A6F336" w:rsidR="00727103" w:rsidRPr="00291F1B" w:rsidRDefault="00727103" w:rsidP="00727103">
      <w:pPr>
        <w:pStyle w:val="ListParagraph"/>
        <w:numPr>
          <w:ilvl w:val="0"/>
          <w:numId w:val="1"/>
        </w:numPr>
        <w:rPr>
          <w:rFonts w:ascii="Times New Roman" w:hAnsi="Times New Roman" w:cs="Times New Roman"/>
          <w:sz w:val="24"/>
          <w:szCs w:val="24"/>
        </w:rPr>
      </w:pPr>
      <w:r w:rsidRPr="00291F1B">
        <w:rPr>
          <w:rFonts w:ascii="Times New Roman" w:hAnsi="Times New Roman" w:cs="Times New Roman"/>
          <w:sz w:val="24"/>
          <w:szCs w:val="24"/>
        </w:rPr>
        <w:t>The people heard from God</w:t>
      </w:r>
    </w:p>
    <w:p w14:paraId="29BCCC0B" w14:textId="271ACA41" w:rsidR="00727103" w:rsidRPr="00291F1B" w:rsidRDefault="00727103" w:rsidP="00727103">
      <w:pPr>
        <w:pStyle w:val="ListParagraph"/>
        <w:numPr>
          <w:ilvl w:val="0"/>
          <w:numId w:val="1"/>
        </w:numPr>
        <w:rPr>
          <w:rFonts w:ascii="Times New Roman" w:hAnsi="Times New Roman" w:cs="Times New Roman"/>
          <w:sz w:val="24"/>
          <w:szCs w:val="24"/>
        </w:rPr>
      </w:pPr>
      <w:r w:rsidRPr="00291F1B">
        <w:rPr>
          <w:rFonts w:ascii="Times New Roman" w:hAnsi="Times New Roman" w:cs="Times New Roman"/>
          <w:sz w:val="24"/>
          <w:szCs w:val="24"/>
        </w:rPr>
        <w:t>They did what they were told even it seems a</w:t>
      </w:r>
      <w:r w:rsidR="002B2BAF" w:rsidRPr="00291F1B">
        <w:rPr>
          <w:rFonts w:ascii="Times New Roman" w:hAnsi="Times New Roman" w:cs="Times New Roman"/>
          <w:sz w:val="24"/>
          <w:szCs w:val="24"/>
        </w:rPr>
        <w:t>n</w:t>
      </w:r>
      <w:r w:rsidRPr="00291F1B">
        <w:rPr>
          <w:rFonts w:ascii="Times New Roman" w:hAnsi="Times New Roman" w:cs="Times New Roman"/>
          <w:sz w:val="24"/>
          <w:szCs w:val="24"/>
        </w:rPr>
        <w:t xml:space="preserve"> impossibility.</w:t>
      </w:r>
    </w:p>
    <w:p w14:paraId="21631AA2" w14:textId="167DB80A" w:rsidR="00727103" w:rsidRPr="00291F1B" w:rsidRDefault="00727103" w:rsidP="00727103">
      <w:pPr>
        <w:pStyle w:val="ListParagraph"/>
        <w:numPr>
          <w:ilvl w:val="0"/>
          <w:numId w:val="1"/>
        </w:numPr>
        <w:rPr>
          <w:rFonts w:ascii="Times New Roman" w:hAnsi="Times New Roman" w:cs="Times New Roman"/>
          <w:sz w:val="24"/>
          <w:szCs w:val="24"/>
        </w:rPr>
      </w:pPr>
      <w:r w:rsidRPr="00291F1B">
        <w:rPr>
          <w:rFonts w:ascii="Times New Roman" w:hAnsi="Times New Roman" w:cs="Times New Roman"/>
          <w:sz w:val="24"/>
          <w:szCs w:val="24"/>
        </w:rPr>
        <w:t>Victory was secured.</w:t>
      </w:r>
    </w:p>
    <w:p w14:paraId="3624184A" w14:textId="3EB91BFB" w:rsidR="00960D0D" w:rsidRPr="00291F1B" w:rsidRDefault="00B50A08" w:rsidP="00960D0D">
      <w:pPr>
        <w:rPr>
          <w:rFonts w:ascii="Times New Roman" w:hAnsi="Times New Roman" w:cs="Times New Roman"/>
          <w:sz w:val="24"/>
          <w:szCs w:val="24"/>
        </w:rPr>
      </w:pPr>
      <w:r w:rsidRPr="00291F1B">
        <w:rPr>
          <w:rFonts w:ascii="Times New Roman" w:hAnsi="Times New Roman" w:cs="Times New Roman"/>
          <w:sz w:val="24"/>
          <w:szCs w:val="24"/>
        </w:rPr>
        <w:t>Let’s</w:t>
      </w:r>
      <w:r w:rsidR="00B57083" w:rsidRPr="00291F1B">
        <w:rPr>
          <w:rFonts w:ascii="Times New Roman" w:hAnsi="Times New Roman" w:cs="Times New Roman"/>
          <w:sz w:val="24"/>
          <w:szCs w:val="24"/>
        </w:rPr>
        <w:t xml:space="preserve"> unpack those:</w:t>
      </w:r>
    </w:p>
    <w:p w14:paraId="5979EB12" w14:textId="2954304A" w:rsidR="004634BF" w:rsidRPr="00291F1B" w:rsidRDefault="00B57083" w:rsidP="004634BF">
      <w:pPr>
        <w:rPr>
          <w:rFonts w:ascii="Times New Roman" w:hAnsi="Times New Roman" w:cs="Times New Roman"/>
          <w:sz w:val="24"/>
          <w:szCs w:val="24"/>
        </w:rPr>
      </w:pPr>
      <w:r w:rsidRPr="00291F1B">
        <w:rPr>
          <w:rFonts w:ascii="Times New Roman" w:hAnsi="Times New Roman" w:cs="Times New Roman"/>
          <w:sz w:val="24"/>
          <w:szCs w:val="24"/>
        </w:rPr>
        <w:t>First, the people prayed</w:t>
      </w:r>
      <w:r w:rsidR="008C6629" w:rsidRPr="00291F1B">
        <w:rPr>
          <w:rFonts w:ascii="Times New Roman" w:hAnsi="Times New Roman" w:cs="Times New Roman"/>
          <w:sz w:val="24"/>
          <w:szCs w:val="24"/>
        </w:rPr>
        <w:t xml:space="preserve">.  How will we know what God wants us to do unless we listen to him.  Praying is not telling God what to </w:t>
      </w:r>
      <w:r w:rsidR="003E3DEE" w:rsidRPr="00291F1B">
        <w:rPr>
          <w:rFonts w:ascii="Times New Roman" w:hAnsi="Times New Roman" w:cs="Times New Roman"/>
          <w:sz w:val="24"/>
          <w:szCs w:val="24"/>
        </w:rPr>
        <w:t>do but</w:t>
      </w:r>
      <w:r w:rsidR="008C6629" w:rsidRPr="00291F1B">
        <w:rPr>
          <w:rFonts w:ascii="Times New Roman" w:hAnsi="Times New Roman" w:cs="Times New Roman"/>
          <w:sz w:val="24"/>
          <w:szCs w:val="24"/>
        </w:rPr>
        <w:t xml:space="preserve"> listening to what God wants us to do.</w:t>
      </w:r>
    </w:p>
    <w:p w14:paraId="7171B2C2" w14:textId="0D318738" w:rsidR="004634BF" w:rsidRPr="00291F1B" w:rsidRDefault="00D468D1" w:rsidP="004634BF">
      <w:pPr>
        <w:rPr>
          <w:rFonts w:ascii="Times New Roman" w:hAnsi="Times New Roman" w:cs="Times New Roman"/>
          <w:sz w:val="24"/>
          <w:szCs w:val="24"/>
        </w:rPr>
      </w:pPr>
      <w:r w:rsidRPr="00291F1B">
        <w:rPr>
          <w:rFonts w:ascii="Times New Roman" w:hAnsi="Times New Roman" w:cs="Times New Roman"/>
          <w:sz w:val="24"/>
          <w:szCs w:val="24"/>
        </w:rPr>
        <w:t xml:space="preserve">As one of my </w:t>
      </w:r>
      <w:r w:rsidR="003E3DEE" w:rsidRPr="00291F1B">
        <w:rPr>
          <w:rFonts w:ascii="Times New Roman" w:hAnsi="Times New Roman" w:cs="Times New Roman"/>
          <w:sz w:val="24"/>
          <w:szCs w:val="24"/>
        </w:rPr>
        <w:t>university</w:t>
      </w:r>
      <w:r w:rsidRPr="00291F1B">
        <w:rPr>
          <w:rFonts w:ascii="Times New Roman" w:hAnsi="Times New Roman" w:cs="Times New Roman"/>
          <w:sz w:val="24"/>
          <w:szCs w:val="24"/>
        </w:rPr>
        <w:t xml:space="preserve"> lecturers wrote: </w:t>
      </w:r>
      <w:r w:rsidR="004634BF" w:rsidRPr="00291F1B">
        <w:rPr>
          <w:rFonts w:ascii="Times New Roman" w:hAnsi="Times New Roman" w:cs="Times New Roman"/>
          <w:sz w:val="24"/>
          <w:szCs w:val="24"/>
        </w:rPr>
        <w:t xml:space="preserve">Listening requires a posture of humility that isn’t ‘sexy.’ If you’re really going to hear God, you </w:t>
      </w:r>
      <w:proofErr w:type="gramStart"/>
      <w:r w:rsidR="004634BF" w:rsidRPr="00291F1B">
        <w:rPr>
          <w:rFonts w:ascii="Times New Roman" w:hAnsi="Times New Roman" w:cs="Times New Roman"/>
          <w:sz w:val="24"/>
          <w:szCs w:val="24"/>
        </w:rPr>
        <w:t>have to</w:t>
      </w:r>
      <w:proofErr w:type="gramEnd"/>
      <w:r w:rsidR="004634BF" w:rsidRPr="00291F1B">
        <w:rPr>
          <w:rFonts w:ascii="Times New Roman" w:hAnsi="Times New Roman" w:cs="Times New Roman"/>
          <w:sz w:val="24"/>
          <w:szCs w:val="24"/>
        </w:rPr>
        <w:t xml:space="preserve"> be open to not being right and to seeing something new. </w:t>
      </w:r>
      <w:r w:rsidR="004634BF" w:rsidRPr="00291F1B">
        <w:rPr>
          <w:rStyle w:val="FootnoteReference"/>
          <w:rFonts w:ascii="Times New Roman" w:hAnsi="Times New Roman" w:cs="Times New Roman"/>
          <w:sz w:val="24"/>
          <w:szCs w:val="24"/>
        </w:rPr>
        <w:footnoteReference w:id="5"/>
      </w:r>
      <w:r w:rsidR="00B50A08">
        <w:rPr>
          <w:rFonts w:ascii="Times New Roman" w:hAnsi="Times New Roman" w:cs="Times New Roman"/>
          <w:sz w:val="24"/>
          <w:szCs w:val="24"/>
        </w:rPr>
        <w:t xml:space="preserve"> In other words, put aside what we think we should do or our own agenda and listen for what God plans</w:t>
      </w:r>
      <w:r w:rsidR="002C1D7A">
        <w:rPr>
          <w:rFonts w:ascii="Times New Roman" w:hAnsi="Times New Roman" w:cs="Times New Roman"/>
          <w:sz w:val="24"/>
          <w:szCs w:val="24"/>
        </w:rPr>
        <w:t>.</w:t>
      </w:r>
    </w:p>
    <w:p w14:paraId="0CE96D67" w14:textId="4F2CDF02" w:rsidR="00EE1127" w:rsidRPr="00291F1B" w:rsidRDefault="00EE1127" w:rsidP="00EE1127">
      <w:pPr>
        <w:rPr>
          <w:rFonts w:ascii="Times New Roman" w:hAnsi="Times New Roman" w:cs="Times New Roman"/>
          <w:sz w:val="24"/>
          <w:szCs w:val="24"/>
        </w:rPr>
      </w:pPr>
      <w:r w:rsidRPr="00291F1B">
        <w:rPr>
          <w:rFonts w:ascii="Times New Roman" w:hAnsi="Times New Roman" w:cs="Times New Roman"/>
          <w:sz w:val="24"/>
          <w:szCs w:val="24"/>
        </w:rPr>
        <w:t>Another of my lecturers wrote: A necessary virtue is a humble willingness to listen as God guides us.</w:t>
      </w:r>
      <w:r w:rsidRPr="00291F1B">
        <w:rPr>
          <w:rStyle w:val="FootnoteReference"/>
          <w:rFonts w:ascii="Times New Roman" w:hAnsi="Times New Roman" w:cs="Times New Roman"/>
          <w:sz w:val="24"/>
          <w:szCs w:val="24"/>
        </w:rPr>
        <w:footnoteReference w:id="6"/>
      </w:r>
      <w:r w:rsidR="002C1D7A">
        <w:rPr>
          <w:rFonts w:ascii="Times New Roman" w:hAnsi="Times New Roman" w:cs="Times New Roman"/>
          <w:sz w:val="24"/>
          <w:szCs w:val="24"/>
        </w:rPr>
        <w:t xml:space="preserve">  Humility takes us out of a situation of power into a situation of powerlessness, giving God the power.</w:t>
      </w:r>
    </w:p>
    <w:p w14:paraId="5D9094D5" w14:textId="4E255C97" w:rsidR="00BB2B6D" w:rsidRDefault="00BB2B6D" w:rsidP="00BB2B6D">
      <w:pPr>
        <w:rPr>
          <w:rFonts w:ascii="Times New Roman" w:hAnsi="Times New Roman" w:cs="Times New Roman"/>
          <w:sz w:val="24"/>
          <w:szCs w:val="24"/>
        </w:rPr>
      </w:pPr>
      <w:r w:rsidRPr="00291F1B">
        <w:rPr>
          <w:rFonts w:ascii="Times New Roman" w:hAnsi="Times New Roman" w:cs="Times New Roman"/>
          <w:sz w:val="24"/>
          <w:szCs w:val="24"/>
        </w:rPr>
        <w:t xml:space="preserve">We make space in our lives so that we are more likely to hear the still, small voice of God when God does speak. We can make ourselves available. We can indicate our willingness to hear and respond. </w:t>
      </w:r>
      <w:r w:rsidRPr="00291F1B">
        <w:rPr>
          <w:rStyle w:val="FootnoteReference"/>
          <w:rFonts w:ascii="Times New Roman" w:hAnsi="Times New Roman" w:cs="Times New Roman"/>
          <w:sz w:val="24"/>
          <w:szCs w:val="24"/>
        </w:rPr>
        <w:footnoteReference w:id="7"/>
      </w:r>
    </w:p>
    <w:p w14:paraId="509820B0" w14:textId="2C0AC4D8" w:rsidR="003E3DEE" w:rsidRPr="00291F1B" w:rsidRDefault="003E3DEE" w:rsidP="00BB2B6D">
      <w:pPr>
        <w:rPr>
          <w:rFonts w:ascii="Times New Roman" w:hAnsi="Times New Roman" w:cs="Times New Roman"/>
          <w:sz w:val="24"/>
          <w:szCs w:val="24"/>
        </w:rPr>
      </w:pPr>
      <w:r>
        <w:rPr>
          <w:rFonts w:ascii="Times New Roman" w:hAnsi="Times New Roman" w:cs="Times New Roman"/>
          <w:sz w:val="24"/>
          <w:szCs w:val="24"/>
        </w:rPr>
        <w:t xml:space="preserve">First </w:t>
      </w:r>
      <w:r w:rsidR="00DA782C">
        <w:rPr>
          <w:rFonts w:ascii="Times New Roman" w:hAnsi="Times New Roman" w:cs="Times New Roman"/>
          <w:sz w:val="24"/>
          <w:szCs w:val="24"/>
        </w:rPr>
        <w:t xml:space="preserve">thing to do </w:t>
      </w:r>
      <w:r>
        <w:rPr>
          <w:rFonts w:ascii="Times New Roman" w:hAnsi="Times New Roman" w:cs="Times New Roman"/>
          <w:sz w:val="24"/>
          <w:szCs w:val="24"/>
        </w:rPr>
        <w:t>in this and every other thing we do, is to pray.</w:t>
      </w:r>
      <w:r w:rsidR="002E3529">
        <w:rPr>
          <w:rFonts w:ascii="Times New Roman" w:hAnsi="Times New Roman" w:cs="Times New Roman"/>
          <w:sz w:val="24"/>
          <w:szCs w:val="24"/>
        </w:rPr>
        <w:t xml:space="preserve"> Ask God what he wants us to do. Tell him the problem and wait for his answer.  </w:t>
      </w:r>
    </w:p>
    <w:p w14:paraId="1D0ACE8A" w14:textId="1961E8EC" w:rsidR="00072731" w:rsidRPr="00291F1B" w:rsidRDefault="00860943" w:rsidP="004634BF">
      <w:pPr>
        <w:rPr>
          <w:rFonts w:ascii="Times New Roman" w:hAnsi="Times New Roman" w:cs="Times New Roman"/>
          <w:sz w:val="24"/>
          <w:szCs w:val="24"/>
        </w:rPr>
      </w:pPr>
      <w:r w:rsidRPr="00291F1B">
        <w:rPr>
          <w:rFonts w:ascii="Times New Roman" w:hAnsi="Times New Roman" w:cs="Times New Roman"/>
          <w:sz w:val="24"/>
          <w:szCs w:val="24"/>
        </w:rPr>
        <w:t>Secondly, they heard from God.</w:t>
      </w:r>
    </w:p>
    <w:p w14:paraId="6B804690" w14:textId="6413F169" w:rsidR="00860943" w:rsidRPr="00291F1B" w:rsidRDefault="00860943" w:rsidP="004634BF">
      <w:pPr>
        <w:rPr>
          <w:rFonts w:ascii="Times New Roman" w:hAnsi="Times New Roman" w:cs="Times New Roman"/>
          <w:sz w:val="24"/>
          <w:szCs w:val="24"/>
        </w:rPr>
      </w:pPr>
      <w:r w:rsidRPr="00291F1B">
        <w:rPr>
          <w:rFonts w:ascii="Times New Roman" w:hAnsi="Times New Roman" w:cs="Times New Roman"/>
          <w:sz w:val="24"/>
          <w:szCs w:val="24"/>
        </w:rPr>
        <w:t xml:space="preserve">God is speaking to us all the time, but if we do not have our ears tuned into his wavelength, we can miss it.  </w:t>
      </w:r>
      <w:r w:rsidR="00C030BA" w:rsidRPr="00291F1B">
        <w:rPr>
          <w:rFonts w:ascii="Times New Roman" w:hAnsi="Times New Roman" w:cs="Times New Roman"/>
          <w:sz w:val="24"/>
          <w:szCs w:val="24"/>
        </w:rPr>
        <w:t>Joshua listened and Joshua heard.</w:t>
      </w:r>
    </w:p>
    <w:p w14:paraId="507B55DF" w14:textId="5ECE4625" w:rsidR="00C030BA" w:rsidRDefault="00C030BA" w:rsidP="004634BF">
      <w:pPr>
        <w:rPr>
          <w:rFonts w:ascii="Times New Roman" w:hAnsi="Times New Roman" w:cs="Times New Roman"/>
          <w:sz w:val="24"/>
          <w:szCs w:val="24"/>
        </w:rPr>
      </w:pPr>
      <w:r w:rsidRPr="00291F1B">
        <w:rPr>
          <w:rFonts w:ascii="Times New Roman" w:hAnsi="Times New Roman" w:cs="Times New Roman"/>
          <w:sz w:val="24"/>
          <w:szCs w:val="24"/>
        </w:rPr>
        <w:t>What he heard was something in the realms of impossibility in human terms.  A flooded river stopping</w:t>
      </w:r>
      <w:r w:rsidR="002E3529">
        <w:rPr>
          <w:rFonts w:ascii="Times New Roman" w:hAnsi="Times New Roman" w:cs="Times New Roman"/>
          <w:sz w:val="24"/>
          <w:szCs w:val="24"/>
        </w:rPr>
        <w:t xml:space="preserve"> flowing</w:t>
      </w:r>
      <w:r w:rsidR="00EE1127" w:rsidRPr="00291F1B">
        <w:rPr>
          <w:rFonts w:ascii="Times New Roman" w:hAnsi="Times New Roman" w:cs="Times New Roman"/>
          <w:sz w:val="24"/>
          <w:szCs w:val="24"/>
        </w:rPr>
        <w:t>, city walls falling with</w:t>
      </w:r>
      <w:r w:rsidR="002E3529">
        <w:rPr>
          <w:rFonts w:ascii="Times New Roman" w:hAnsi="Times New Roman" w:cs="Times New Roman"/>
          <w:sz w:val="24"/>
          <w:szCs w:val="24"/>
        </w:rPr>
        <w:t>out</w:t>
      </w:r>
      <w:r w:rsidR="00EE1127" w:rsidRPr="00291F1B">
        <w:rPr>
          <w:rFonts w:ascii="Times New Roman" w:hAnsi="Times New Roman" w:cs="Times New Roman"/>
          <w:sz w:val="24"/>
          <w:szCs w:val="24"/>
        </w:rPr>
        <w:t xml:space="preserve"> a finger being laid on them.</w:t>
      </w:r>
    </w:p>
    <w:p w14:paraId="6407AFDD" w14:textId="34E854AB" w:rsidR="004601C9" w:rsidRPr="001C7409" w:rsidRDefault="004601C9" w:rsidP="004601C9">
      <w:pPr>
        <w:rPr>
          <w:rFonts w:ascii="Times New Roman" w:hAnsi="Times New Roman" w:cs="Times New Roman"/>
          <w:i/>
          <w:iCs/>
          <w:sz w:val="24"/>
          <w:szCs w:val="24"/>
        </w:rPr>
      </w:pPr>
      <w:r>
        <w:rPr>
          <w:rFonts w:ascii="Times New Roman" w:hAnsi="Times New Roman" w:cs="Times New Roman"/>
          <w:sz w:val="24"/>
          <w:szCs w:val="24"/>
        </w:rPr>
        <w:t xml:space="preserve">In </w:t>
      </w:r>
      <w:r w:rsidRPr="004601C9">
        <w:rPr>
          <w:rFonts w:ascii="Times New Roman" w:hAnsi="Times New Roman" w:cs="Times New Roman"/>
          <w:sz w:val="24"/>
          <w:szCs w:val="24"/>
        </w:rPr>
        <w:t>Matthew 19:26 Jesus said, “</w:t>
      </w:r>
      <w:r w:rsidRPr="001C7409">
        <w:rPr>
          <w:rFonts w:ascii="Times New Roman" w:hAnsi="Times New Roman" w:cs="Times New Roman"/>
          <w:i/>
          <w:iCs/>
          <w:sz w:val="24"/>
          <w:szCs w:val="24"/>
        </w:rPr>
        <w:t>With man this is impossible, but with God all things are possible.”</w:t>
      </w:r>
    </w:p>
    <w:p w14:paraId="3245C74B" w14:textId="6F85D7D7" w:rsidR="002B2BAF" w:rsidRPr="00291F1B" w:rsidRDefault="002B2BAF" w:rsidP="002B2BAF">
      <w:pPr>
        <w:rPr>
          <w:rFonts w:ascii="Times New Roman" w:hAnsi="Times New Roman" w:cs="Times New Roman"/>
          <w:sz w:val="24"/>
          <w:szCs w:val="24"/>
        </w:rPr>
      </w:pPr>
      <w:r w:rsidRPr="00291F1B">
        <w:rPr>
          <w:rFonts w:ascii="Times New Roman" w:hAnsi="Times New Roman" w:cs="Times New Roman"/>
          <w:sz w:val="24"/>
          <w:szCs w:val="24"/>
        </w:rPr>
        <w:t xml:space="preserve">Faith is believing that Christ is what he is said to be, that he will do what he </w:t>
      </w:r>
      <w:r w:rsidR="002E3529" w:rsidRPr="00291F1B">
        <w:rPr>
          <w:rFonts w:ascii="Times New Roman" w:hAnsi="Times New Roman" w:cs="Times New Roman"/>
          <w:sz w:val="24"/>
          <w:szCs w:val="24"/>
        </w:rPr>
        <w:t>has promised</w:t>
      </w:r>
      <w:r w:rsidRPr="00291F1B">
        <w:rPr>
          <w:rFonts w:ascii="Times New Roman" w:hAnsi="Times New Roman" w:cs="Times New Roman"/>
          <w:sz w:val="24"/>
          <w:szCs w:val="24"/>
        </w:rPr>
        <w:t xml:space="preserve"> to </w:t>
      </w:r>
      <w:r w:rsidR="00DA782C" w:rsidRPr="00291F1B">
        <w:rPr>
          <w:rFonts w:ascii="Times New Roman" w:hAnsi="Times New Roman" w:cs="Times New Roman"/>
          <w:sz w:val="24"/>
          <w:szCs w:val="24"/>
        </w:rPr>
        <w:t>do and</w:t>
      </w:r>
      <w:r w:rsidRPr="00291F1B">
        <w:rPr>
          <w:rFonts w:ascii="Times New Roman" w:hAnsi="Times New Roman" w:cs="Times New Roman"/>
          <w:sz w:val="24"/>
          <w:szCs w:val="24"/>
        </w:rPr>
        <w:t xml:space="preserve"> expecting this of him.</w:t>
      </w:r>
      <w:r w:rsidRPr="00291F1B">
        <w:rPr>
          <w:rStyle w:val="FootnoteReference"/>
          <w:rFonts w:ascii="Times New Roman" w:hAnsi="Times New Roman" w:cs="Times New Roman"/>
          <w:sz w:val="24"/>
          <w:szCs w:val="24"/>
        </w:rPr>
        <w:footnoteReference w:id="8"/>
      </w:r>
    </w:p>
    <w:p w14:paraId="76424F2F" w14:textId="450E9130" w:rsidR="00EE1127" w:rsidRPr="00291F1B" w:rsidRDefault="00EE1127" w:rsidP="002B2BAF">
      <w:pPr>
        <w:rPr>
          <w:rFonts w:ascii="Times New Roman" w:hAnsi="Times New Roman" w:cs="Times New Roman"/>
          <w:sz w:val="24"/>
          <w:szCs w:val="24"/>
        </w:rPr>
      </w:pPr>
      <w:r w:rsidRPr="00291F1B">
        <w:rPr>
          <w:rFonts w:ascii="Times New Roman" w:hAnsi="Times New Roman" w:cs="Times New Roman"/>
          <w:sz w:val="24"/>
          <w:szCs w:val="24"/>
        </w:rPr>
        <w:t>And thirdly they did what they were told</w:t>
      </w:r>
      <w:r w:rsidR="00C847ED" w:rsidRPr="00291F1B">
        <w:rPr>
          <w:rFonts w:ascii="Times New Roman" w:hAnsi="Times New Roman" w:cs="Times New Roman"/>
          <w:sz w:val="24"/>
          <w:szCs w:val="24"/>
        </w:rPr>
        <w:t>. No buts, no second guessing, no seeking alternative advice – they listened, heard and did what they had heard.</w:t>
      </w:r>
    </w:p>
    <w:p w14:paraId="228D650B" w14:textId="5953246F" w:rsidR="00ED70F6" w:rsidRPr="00291F1B" w:rsidRDefault="00ED70F6" w:rsidP="00ED70F6">
      <w:pPr>
        <w:rPr>
          <w:rFonts w:ascii="Times New Roman" w:hAnsi="Times New Roman" w:cs="Times New Roman"/>
          <w:sz w:val="24"/>
          <w:szCs w:val="24"/>
        </w:rPr>
      </w:pPr>
      <w:r w:rsidRPr="00291F1B">
        <w:rPr>
          <w:rFonts w:ascii="Times New Roman" w:hAnsi="Times New Roman" w:cs="Times New Roman"/>
          <w:sz w:val="24"/>
          <w:szCs w:val="24"/>
        </w:rPr>
        <w:t xml:space="preserve">Each </w:t>
      </w:r>
      <w:r w:rsidR="005B0138">
        <w:rPr>
          <w:rFonts w:ascii="Times New Roman" w:hAnsi="Times New Roman" w:cs="Times New Roman"/>
          <w:sz w:val="24"/>
          <w:szCs w:val="24"/>
        </w:rPr>
        <w:t>of us</w:t>
      </w:r>
      <w:r w:rsidRPr="00291F1B">
        <w:rPr>
          <w:rFonts w:ascii="Times New Roman" w:hAnsi="Times New Roman" w:cs="Times New Roman"/>
          <w:sz w:val="24"/>
          <w:szCs w:val="24"/>
        </w:rPr>
        <w:t xml:space="preserve"> must listen for the Voice of God and then obey at all costs.</w:t>
      </w:r>
      <w:r w:rsidRPr="00291F1B">
        <w:rPr>
          <w:rStyle w:val="FootnoteReference"/>
          <w:rFonts w:ascii="Times New Roman" w:hAnsi="Times New Roman" w:cs="Times New Roman"/>
          <w:sz w:val="24"/>
          <w:szCs w:val="24"/>
        </w:rPr>
        <w:footnoteReference w:id="9"/>
      </w:r>
    </w:p>
    <w:p w14:paraId="0E74560D" w14:textId="16DA752B" w:rsidR="0036060C" w:rsidRDefault="0036060C" w:rsidP="00ED70F6">
      <w:pPr>
        <w:rPr>
          <w:rFonts w:ascii="Times New Roman" w:hAnsi="Times New Roman" w:cs="Times New Roman"/>
          <w:sz w:val="24"/>
          <w:szCs w:val="24"/>
        </w:rPr>
      </w:pPr>
      <w:r w:rsidRPr="00291F1B">
        <w:rPr>
          <w:rFonts w:ascii="Times New Roman" w:hAnsi="Times New Roman" w:cs="Times New Roman"/>
          <w:sz w:val="24"/>
          <w:szCs w:val="24"/>
        </w:rPr>
        <w:t>Even if what he asks seems impossible!</w:t>
      </w:r>
    </w:p>
    <w:p w14:paraId="601D6D91" w14:textId="5D6D75F4" w:rsidR="0040392A" w:rsidRPr="00291F1B" w:rsidRDefault="0040392A" w:rsidP="00ED70F6">
      <w:pPr>
        <w:rPr>
          <w:rFonts w:ascii="Times New Roman" w:hAnsi="Times New Roman" w:cs="Times New Roman"/>
          <w:sz w:val="24"/>
          <w:szCs w:val="24"/>
        </w:rPr>
      </w:pPr>
      <w:r w:rsidRPr="0040392A">
        <w:rPr>
          <w:rFonts w:ascii="Times New Roman" w:hAnsi="Times New Roman" w:cs="Times New Roman"/>
          <w:sz w:val="24"/>
          <w:szCs w:val="24"/>
        </w:rPr>
        <w:lastRenderedPageBreak/>
        <w:t xml:space="preserve">Hudson Taylor, </w:t>
      </w:r>
      <w:r w:rsidR="00D5631D">
        <w:rPr>
          <w:rFonts w:ascii="Times New Roman" w:hAnsi="Times New Roman" w:cs="Times New Roman"/>
          <w:sz w:val="24"/>
          <w:szCs w:val="24"/>
        </w:rPr>
        <w:t>the</w:t>
      </w:r>
      <w:r w:rsidRPr="0040392A">
        <w:rPr>
          <w:rFonts w:ascii="Times New Roman" w:hAnsi="Times New Roman" w:cs="Times New Roman"/>
          <w:sz w:val="24"/>
          <w:szCs w:val="24"/>
        </w:rPr>
        <w:t xml:space="preserve"> missionary </w:t>
      </w:r>
      <w:r w:rsidR="00D5631D">
        <w:rPr>
          <w:rFonts w:ascii="Times New Roman" w:hAnsi="Times New Roman" w:cs="Times New Roman"/>
          <w:sz w:val="24"/>
          <w:szCs w:val="24"/>
        </w:rPr>
        <w:t xml:space="preserve">who founded the China Inland Mission in the </w:t>
      </w:r>
      <w:r w:rsidRPr="0040392A">
        <w:rPr>
          <w:rFonts w:ascii="Times New Roman" w:hAnsi="Times New Roman" w:cs="Times New Roman"/>
          <w:sz w:val="24"/>
          <w:szCs w:val="24"/>
        </w:rPr>
        <w:t>1800s, said this about God doing the impossible in our lives: “There are three stages to every great work of God; first it is impossible, then it is difficult, then it is done.”</w:t>
      </w:r>
      <w:r w:rsidR="00D5631D">
        <w:rPr>
          <w:rStyle w:val="FootnoteReference"/>
          <w:rFonts w:ascii="Times New Roman" w:hAnsi="Times New Roman" w:cs="Times New Roman"/>
          <w:sz w:val="24"/>
          <w:szCs w:val="24"/>
        </w:rPr>
        <w:footnoteReference w:id="10"/>
      </w:r>
    </w:p>
    <w:p w14:paraId="791116CF" w14:textId="77777777" w:rsidR="00DE1057" w:rsidRDefault="0046750C" w:rsidP="00204F59">
      <w:pPr>
        <w:rPr>
          <w:rFonts w:ascii="Times New Roman" w:hAnsi="Times New Roman" w:cs="Times New Roman"/>
          <w:sz w:val="24"/>
          <w:szCs w:val="24"/>
        </w:rPr>
      </w:pPr>
      <w:r w:rsidRPr="00291F1B">
        <w:rPr>
          <w:rFonts w:ascii="Times New Roman" w:hAnsi="Times New Roman" w:cs="Times New Roman"/>
          <w:sz w:val="24"/>
          <w:szCs w:val="24"/>
        </w:rPr>
        <w:t xml:space="preserve">Stepping out in faith is the act of taking a risk, with the full belief that God will be there to catch you. </w:t>
      </w:r>
    </w:p>
    <w:p w14:paraId="19B6CA33" w14:textId="77777777" w:rsidR="00DE1057" w:rsidRDefault="0046750C" w:rsidP="00204F59">
      <w:pPr>
        <w:rPr>
          <w:rFonts w:ascii="Times New Roman" w:hAnsi="Times New Roman" w:cs="Times New Roman"/>
          <w:sz w:val="24"/>
          <w:szCs w:val="24"/>
        </w:rPr>
      </w:pPr>
      <w:r w:rsidRPr="00291F1B">
        <w:rPr>
          <w:rFonts w:ascii="Times New Roman" w:hAnsi="Times New Roman" w:cs="Times New Roman"/>
          <w:sz w:val="24"/>
          <w:szCs w:val="24"/>
        </w:rPr>
        <w:t xml:space="preserve">It is giving something up and changing direction, because God calls you to it, without knowing where it is you will end up. </w:t>
      </w:r>
    </w:p>
    <w:p w14:paraId="536C0467" w14:textId="77777777" w:rsidR="00DE1057" w:rsidRDefault="0046750C" w:rsidP="00204F59">
      <w:pPr>
        <w:rPr>
          <w:rFonts w:ascii="Times New Roman" w:hAnsi="Times New Roman" w:cs="Times New Roman"/>
          <w:sz w:val="24"/>
          <w:szCs w:val="24"/>
        </w:rPr>
      </w:pPr>
      <w:r w:rsidRPr="00291F1B">
        <w:rPr>
          <w:rFonts w:ascii="Times New Roman" w:hAnsi="Times New Roman" w:cs="Times New Roman"/>
          <w:sz w:val="24"/>
          <w:szCs w:val="24"/>
        </w:rPr>
        <w:t xml:space="preserve">It’s taking a leap of faith and trusting in the fact that God will provide you with the right opportunities and paths. </w:t>
      </w:r>
    </w:p>
    <w:p w14:paraId="6C12BB96" w14:textId="1477CFCF" w:rsidR="008B7FED" w:rsidRPr="00291F1B" w:rsidRDefault="0046750C" w:rsidP="00204F59">
      <w:pPr>
        <w:rPr>
          <w:rFonts w:ascii="Times New Roman" w:hAnsi="Times New Roman" w:cs="Times New Roman"/>
          <w:sz w:val="24"/>
          <w:szCs w:val="24"/>
        </w:rPr>
      </w:pPr>
      <w:r w:rsidRPr="00291F1B">
        <w:rPr>
          <w:rFonts w:ascii="Times New Roman" w:hAnsi="Times New Roman" w:cs="Times New Roman"/>
          <w:sz w:val="24"/>
          <w:szCs w:val="24"/>
        </w:rPr>
        <w:t>It is not an easy process. But if you see the signs of God calling you to it, you can prepare yourself through prayer, and take that chance, so that you may become the part you were meant to be within God’s plan.</w:t>
      </w:r>
    </w:p>
    <w:sectPr w:rsidR="008B7FED" w:rsidRPr="00291F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C99AD" w14:textId="77777777" w:rsidR="00FC3D20" w:rsidRDefault="00FC3D20" w:rsidP="008B7FED">
      <w:pPr>
        <w:spacing w:after="0" w:line="240" w:lineRule="auto"/>
      </w:pPr>
      <w:r>
        <w:separator/>
      </w:r>
    </w:p>
  </w:endnote>
  <w:endnote w:type="continuationSeparator" w:id="0">
    <w:p w14:paraId="7C60C785" w14:textId="77777777" w:rsidR="00FC3D20" w:rsidRDefault="00FC3D20" w:rsidP="008B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B03C7" w14:textId="77777777" w:rsidR="00FC3D20" w:rsidRDefault="00FC3D20" w:rsidP="008B7FED">
      <w:pPr>
        <w:spacing w:after="0" w:line="240" w:lineRule="auto"/>
      </w:pPr>
      <w:r>
        <w:separator/>
      </w:r>
    </w:p>
  </w:footnote>
  <w:footnote w:type="continuationSeparator" w:id="0">
    <w:p w14:paraId="5535EDA0" w14:textId="77777777" w:rsidR="00FC3D20" w:rsidRDefault="00FC3D20" w:rsidP="008B7FED">
      <w:pPr>
        <w:spacing w:after="0" w:line="240" w:lineRule="auto"/>
      </w:pPr>
      <w:r>
        <w:continuationSeparator/>
      </w:r>
    </w:p>
  </w:footnote>
  <w:footnote w:id="1">
    <w:p w14:paraId="01B88C85" w14:textId="77777777" w:rsidR="00C4324A" w:rsidRDefault="00C4324A" w:rsidP="00C4324A">
      <w:pPr>
        <w:pStyle w:val="FootnoteText"/>
      </w:pPr>
      <w:r>
        <w:rPr>
          <w:rStyle w:val="FootnoteReference"/>
        </w:rPr>
        <w:footnoteRef/>
      </w:r>
      <w:r>
        <w:t xml:space="preserve"> </w:t>
      </w:r>
      <w:r w:rsidRPr="00990035">
        <w:t xml:space="preserve">John Ortberg </w:t>
      </w:r>
      <w:r w:rsidRPr="00851680">
        <w:rPr>
          <w:i/>
          <w:iCs/>
        </w:rPr>
        <w:t>The Life You've Always Wanted</w:t>
      </w:r>
      <w:r w:rsidRPr="00990035">
        <w:t xml:space="preserve"> 215</w:t>
      </w:r>
    </w:p>
  </w:footnote>
  <w:footnote w:id="2">
    <w:p w14:paraId="43614A41" w14:textId="26E8482A" w:rsidR="002B2BAF" w:rsidRDefault="002B2BAF">
      <w:pPr>
        <w:pStyle w:val="FootnoteText"/>
      </w:pPr>
      <w:r>
        <w:rPr>
          <w:rStyle w:val="FootnoteReference"/>
        </w:rPr>
        <w:footnoteRef/>
      </w:r>
      <w:r>
        <w:t xml:space="preserve"> </w:t>
      </w:r>
      <w:r w:rsidRPr="002B2BAF">
        <w:t xml:space="preserve">David Pawson </w:t>
      </w:r>
      <w:r w:rsidRPr="00291F1B">
        <w:rPr>
          <w:i/>
          <w:iCs/>
        </w:rPr>
        <w:t>The Normal Christian Birth: How to Give New Believers a Proper Start in Life</w:t>
      </w:r>
      <w:r w:rsidRPr="002B2BAF">
        <w:t xml:space="preserve"> 40</w:t>
      </w:r>
    </w:p>
  </w:footnote>
  <w:footnote w:id="3">
    <w:p w14:paraId="6D2D412A" w14:textId="22D18AAB" w:rsidR="002B2BAF" w:rsidRDefault="002B2BAF">
      <w:pPr>
        <w:pStyle w:val="FootnoteText"/>
      </w:pPr>
      <w:r>
        <w:rPr>
          <w:rStyle w:val="FootnoteReference"/>
        </w:rPr>
        <w:footnoteRef/>
      </w:r>
      <w:r>
        <w:t xml:space="preserve"> </w:t>
      </w:r>
      <w:r w:rsidRPr="002B2BAF">
        <w:t>Pawson 274</w:t>
      </w:r>
    </w:p>
  </w:footnote>
  <w:footnote w:id="4">
    <w:p w14:paraId="2DB7942C" w14:textId="6DDF0966" w:rsidR="002B2BAF" w:rsidRDefault="002B2BAF">
      <w:pPr>
        <w:pStyle w:val="FootnoteText"/>
      </w:pPr>
      <w:r>
        <w:rPr>
          <w:rStyle w:val="FootnoteReference"/>
        </w:rPr>
        <w:footnoteRef/>
      </w:r>
      <w:r>
        <w:t xml:space="preserve"> </w:t>
      </w:r>
      <w:r w:rsidRPr="002B2BAF">
        <w:t xml:space="preserve">Charles and Frances Hunter </w:t>
      </w:r>
      <w:r w:rsidRPr="003E3DEE">
        <w:rPr>
          <w:i/>
          <w:iCs/>
        </w:rPr>
        <w:t>Don’t Limit God</w:t>
      </w:r>
      <w:r w:rsidRPr="002B2BAF">
        <w:t xml:space="preserve"> 17-18</w:t>
      </w:r>
    </w:p>
  </w:footnote>
  <w:footnote w:id="5">
    <w:p w14:paraId="371191D6" w14:textId="7B673A15" w:rsidR="004634BF" w:rsidRDefault="004634BF">
      <w:pPr>
        <w:pStyle w:val="FootnoteText"/>
      </w:pPr>
      <w:r>
        <w:rPr>
          <w:rStyle w:val="FootnoteReference"/>
        </w:rPr>
        <w:footnoteRef/>
      </w:r>
      <w:r>
        <w:t xml:space="preserve"> </w:t>
      </w:r>
      <w:r w:rsidR="00291F1B" w:rsidRPr="004634BF">
        <w:t xml:space="preserve">Lynne M. Baab </w:t>
      </w:r>
      <w:r w:rsidRPr="00291F1B">
        <w:rPr>
          <w:i/>
          <w:iCs/>
        </w:rPr>
        <w:t xml:space="preserve">The Power of Listening: Building Skills for Mission and </w:t>
      </w:r>
      <w:proofErr w:type="gramStart"/>
      <w:r w:rsidRPr="00291F1B">
        <w:rPr>
          <w:i/>
          <w:iCs/>
        </w:rPr>
        <w:t>Ministry</w:t>
      </w:r>
      <w:r w:rsidRPr="004634BF">
        <w:t xml:space="preserve">  Loc.</w:t>
      </w:r>
      <w:proofErr w:type="gramEnd"/>
      <w:r w:rsidRPr="004634BF">
        <w:t xml:space="preserve"> 2478-80</w:t>
      </w:r>
    </w:p>
  </w:footnote>
  <w:footnote w:id="6">
    <w:p w14:paraId="7216C7BB" w14:textId="77777777" w:rsidR="00EE1127" w:rsidRDefault="00EE1127" w:rsidP="00EE1127">
      <w:pPr>
        <w:pStyle w:val="FootnoteText"/>
      </w:pPr>
      <w:r>
        <w:rPr>
          <w:rStyle w:val="FootnoteReference"/>
        </w:rPr>
        <w:footnoteRef/>
      </w:r>
      <w:r>
        <w:t xml:space="preserve"> </w:t>
      </w:r>
      <w:r w:rsidRPr="00072731">
        <w:t xml:space="preserve">Marva Dawn </w:t>
      </w:r>
      <w:r w:rsidRPr="00291F1B">
        <w:rPr>
          <w:i/>
          <w:iCs/>
        </w:rPr>
        <w:t>Joy in Divine Wisdom: practices of discernment from other cultures and Christian traditions</w:t>
      </w:r>
      <w:r w:rsidRPr="00072731">
        <w:t xml:space="preserve"> 65</w:t>
      </w:r>
    </w:p>
  </w:footnote>
  <w:footnote w:id="7">
    <w:p w14:paraId="0977A9D8" w14:textId="364CADC8" w:rsidR="00BB2B6D" w:rsidRDefault="00BB2B6D">
      <w:pPr>
        <w:pStyle w:val="FootnoteText"/>
      </w:pPr>
      <w:r>
        <w:rPr>
          <w:rStyle w:val="FootnoteReference"/>
        </w:rPr>
        <w:footnoteRef/>
      </w:r>
      <w:r>
        <w:t xml:space="preserve"> </w:t>
      </w:r>
      <w:r w:rsidRPr="00BB2B6D">
        <w:t xml:space="preserve">Baab Loc. 1670-72  </w:t>
      </w:r>
    </w:p>
  </w:footnote>
  <w:footnote w:id="8">
    <w:p w14:paraId="4573CAB0" w14:textId="1AB178D6" w:rsidR="002B2BAF" w:rsidRDefault="002B2BAF">
      <w:pPr>
        <w:pStyle w:val="FootnoteText"/>
      </w:pPr>
      <w:r>
        <w:rPr>
          <w:rStyle w:val="FootnoteReference"/>
        </w:rPr>
        <w:footnoteRef/>
      </w:r>
      <w:r>
        <w:t xml:space="preserve"> </w:t>
      </w:r>
      <w:r w:rsidRPr="002B2BAF">
        <w:t xml:space="preserve">Charles Spurgeon “Faith: what is it?” </w:t>
      </w:r>
      <w:r w:rsidRPr="00291F1B">
        <w:rPr>
          <w:i/>
          <w:iCs/>
        </w:rPr>
        <w:t>Messages to the Multitud</w:t>
      </w:r>
      <w:r w:rsidRPr="002B2BAF">
        <w:t>e 62</w:t>
      </w:r>
    </w:p>
  </w:footnote>
  <w:footnote w:id="9">
    <w:p w14:paraId="594566AF" w14:textId="34FEE948" w:rsidR="00ED70F6" w:rsidRDefault="00ED70F6">
      <w:pPr>
        <w:pStyle w:val="FootnoteText"/>
      </w:pPr>
      <w:r>
        <w:rPr>
          <w:rStyle w:val="FootnoteReference"/>
        </w:rPr>
        <w:footnoteRef/>
      </w:r>
      <w:r>
        <w:t xml:space="preserve"> </w:t>
      </w:r>
      <w:r w:rsidRPr="00ED70F6">
        <w:t xml:space="preserve">C F Dempster </w:t>
      </w:r>
      <w:r w:rsidRPr="00291F1B">
        <w:rPr>
          <w:i/>
          <w:iCs/>
        </w:rPr>
        <w:t>Finding Men for Christ</w:t>
      </w:r>
      <w:r w:rsidRPr="00ED70F6">
        <w:t>, 117</w:t>
      </w:r>
    </w:p>
  </w:footnote>
  <w:footnote w:id="10">
    <w:p w14:paraId="4B52F37F" w14:textId="176CC6E9" w:rsidR="00D5631D" w:rsidRDefault="00D5631D">
      <w:pPr>
        <w:pStyle w:val="FootnoteText"/>
      </w:pPr>
      <w:r>
        <w:rPr>
          <w:rStyle w:val="FootnoteReference"/>
        </w:rPr>
        <w:footnoteRef/>
      </w:r>
      <w:r>
        <w:t xml:space="preserve"> </w:t>
      </w:r>
      <w:r w:rsidR="00DE1057" w:rsidRPr="00DE1057">
        <w:t>https://pastorrick.com/count-on-god-to-do-the-impossible/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B21F50"/>
    <w:multiLevelType w:val="hybridMultilevel"/>
    <w:tmpl w:val="779614BE"/>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312951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103"/>
    <w:rsid w:val="000015EB"/>
    <w:rsid w:val="00072731"/>
    <w:rsid w:val="00087249"/>
    <w:rsid w:val="00091383"/>
    <w:rsid w:val="000E1F2E"/>
    <w:rsid w:val="001A1696"/>
    <w:rsid w:val="001C7409"/>
    <w:rsid w:val="00204F59"/>
    <w:rsid w:val="00291F1B"/>
    <w:rsid w:val="002B2BAF"/>
    <w:rsid w:val="002C1D7A"/>
    <w:rsid w:val="002E3529"/>
    <w:rsid w:val="0036060C"/>
    <w:rsid w:val="003E3DEE"/>
    <w:rsid w:val="004032A7"/>
    <w:rsid w:val="0040392A"/>
    <w:rsid w:val="00411B63"/>
    <w:rsid w:val="004601C9"/>
    <w:rsid w:val="00460D66"/>
    <w:rsid w:val="004634BF"/>
    <w:rsid w:val="0046750C"/>
    <w:rsid w:val="00570F0A"/>
    <w:rsid w:val="00575E95"/>
    <w:rsid w:val="005B0138"/>
    <w:rsid w:val="00701DA7"/>
    <w:rsid w:val="00727103"/>
    <w:rsid w:val="007801D4"/>
    <w:rsid w:val="007F7F3D"/>
    <w:rsid w:val="00825DC7"/>
    <w:rsid w:val="00832B05"/>
    <w:rsid w:val="00851680"/>
    <w:rsid w:val="00860943"/>
    <w:rsid w:val="00882826"/>
    <w:rsid w:val="00886831"/>
    <w:rsid w:val="008B7FED"/>
    <w:rsid w:val="008C6629"/>
    <w:rsid w:val="008E4E3E"/>
    <w:rsid w:val="009232BB"/>
    <w:rsid w:val="00960D0D"/>
    <w:rsid w:val="0098269D"/>
    <w:rsid w:val="009828C9"/>
    <w:rsid w:val="00990035"/>
    <w:rsid w:val="00A12F4B"/>
    <w:rsid w:val="00A447AB"/>
    <w:rsid w:val="00A6205B"/>
    <w:rsid w:val="00A7792B"/>
    <w:rsid w:val="00A91986"/>
    <w:rsid w:val="00A94FF5"/>
    <w:rsid w:val="00AC426C"/>
    <w:rsid w:val="00AC679B"/>
    <w:rsid w:val="00B50A08"/>
    <w:rsid w:val="00B57083"/>
    <w:rsid w:val="00BB2B6D"/>
    <w:rsid w:val="00BB5278"/>
    <w:rsid w:val="00C030BA"/>
    <w:rsid w:val="00C417DE"/>
    <w:rsid w:val="00C4324A"/>
    <w:rsid w:val="00C847ED"/>
    <w:rsid w:val="00CD31E3"/>
    <w:rsid w:val="00CE702A"/>
    <w:rsid w:val="00D468D1"/>
    <w:rsid w:val="00D5631D"/>
    <w:rsid w:val="00D84BB2"/>
    <w:rsid w:val="00D9060F"/>
    <w:rsid w:val="00D9716A"/>
    <w:rsid w:val="00DA782C"/>
    <w:rsid w:val="00DC1C6A"/>
    <w:rsid w:val="00DE1057"/>
    <w:rsid w:val="00E35AA3"/>
    <w:rsid w:val="00E51EBE"/>
    <w:rsid w:val="00E84C4B"/>
    <w:rsid w:val="00EA4CED"/>
    <w:rsid w:val="00ED70F6"/>
    <w:rsid w:val="00EE1127"/>
    <w:rsid w:val="00FC3D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8AA7E"/>
  <w15:chartTrackingRefBased/>
  <w15:docId w15:val="{4DF00A73-9D00-4B6D-813E-252E4F48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1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71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71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71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71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71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71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71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71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1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71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71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71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71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71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71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71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7103"/>
    <w:rPr>
      <w:rFonts w:eastAsiaTheme="majorEastAsia" w:cstheme="majorBidi"/>
      <w:color w:val="272727" w:themeColor="text1" w:themeTint="D8"/>
    </w:rPr>
  </w:style>
  <w:style w:type="paragraph" w:styleId="Title">
    <w:name w:val="Title"/>
    <w:basedOn w:val="Normal"/>
    <w:next w:val="Normal"/>
    <w:link w:val="TitleChar"/>
    <w:uiPriority w:val="10"/>
    <w:qFormat/>
    <w:rsid w:val="007271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1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71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71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7103"/>
    <w:pPr>
      <w:spacing w:before="160"/>
      <w:jc w:val="center"/>
    </w:pPr>
    <w:rPr>
      <w:i/>
      <w:iCs/>
      <w:color w:val="404040" w:themeColor="text1" w:themeTint="BF"/>
    </w:rPr>
  </w:style>
  <w:style w:type="character" w:customStyle="1" w:styleId="QuoteChar">
    <w:name w:val="Quote Char"/>
    <w:basedOn w:val="DefaultParagraphFont"/>
    <w:link w:val="Quote"/>
    <w:uiPriority w:val="29"/>
    <w:rsid w:val="00727103"/>
    <w:rPr>
      <w:i/>
      <w:iCs/>
      <w:color w:val="404040" w:themeColor="text1" w:themeTint="BF"/>
    </w:rPr>
  </w:style>
  <w:style w:type="paragraph" w:styleId="ListParagraph">
    <w:name w:val="List Paragraph"/>
    <w:basedOn w:val="Normal"/>
    <w:uiPriority w:val="34"/>
    <w:qFormat/>
    <w:rsid w:val="00727103"/>
    <w:pPr>
      <w:ind w:left="720"/>
      <w:contextualSpacing/>
    </w:pPr>
  </w:style>
  <w:style w:type="character" w:styleId="IntenseEmphasis">
    <w:name w:val="Intense Emphasis"/>
    <w:basedOn w:val="DefaultParagraphFont"/>
    <w:uiPriority w:val="21"/>
    <w:qFormat/>
    <w:rsid w:val="00727103"/>
    <w:rPr>
      <w:i/>
      <w:iCs/>
      <w:color w:val="0F4761" w:themeColor="accent1" w:themeShade="BF"/>
    </w:rPr>
  </w:style>
  <w:style w:type="paragraph" w:styleId="IntenseQuote">
    <w:name w:val="Intense Quote"/>
    <w:basedOn w:val="Normal"/>
    <w:next w:val="Normal"/>
    <w:link w:val="IntenseQuoteChar"/>
    <w:uiPriority w:val="30"/>
    <w:qFormat/>
    <w:rsid w:val="007271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7103"/>
    <w:rPr>
      <w:i/>
      <w:iCs/>
      <w:color w:val="0F4761" w:themeColor="accent1" w:themeShade="BF"/>
    </w:rPr>
  </w:style>
  <w:style w:type="character" w:styleId="IntenseReference">
    <w:name w:val="Intense Reference"/>
    <w:basedOn w:val="DefaultParagraphFont"/>
    <w:uiPriority w:val="32"/>
    <w:qFormat/>
    <w:rsid w:val="00727103"/>
    <w:rPr>
      <w:b/>
      <w:bCs/>
      <w:smallCaps/>
      <w:color w:val="0F4761" w:themeColor="accent1" w:themeShade="BF"/>
      <w:spacing w:val="5"/>
    </w:rPr>
  </w:style>
  <w:style w:type="paragraph" w:styleId="FootnoteText">
    <w:name w:val="footnote text"/>
    <w:basedOn w:val="Normal"/>
    <w:link w:val="FootnoteTextChar"/>
    <w:uiPriority w:val="99"/>
    <w:semiHidden/>
    <w:unhideWhenUsed/>
    <w:rsid w:val="008B7F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7FED"/>
    <w:rPr>
      <w:sz w:val="20"/>
      <w:szCs w:val="20"/>
    </w:rPr>
  </w:style>
  <w:style w:type="character" w:styleId="FootnoteReference">
    <w:name w:val="footnote reference"/>
    <w:basedOn w:val="DefaultParagraphFont"/>
    <w:uiPriority w:val="99"/>
    <w:semiHidden/>
    <w:unhideWhenUsed/>
    <w:rsid w:val="008B7F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47335-DD9A-451D-8298-5F4A68B9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5</Pages>
  <Words>1784</Words>
  <Characters>10174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Lee</dc:creator>
  <cp:keywords/>
  <dc:description/>
  <cp:lastModifiedBy>Chris Lee</cp:lastModifiedBy>
  <cp:revision>58</cp:revision>
  <dcterms:created xsi:type="dcterms:W3CDTF">2024-10-13T19:54:00Z</dcterms:created>
  <dcterms:modified xsi:type="dcterms:W3CDTF">2024-10-14T21:33:00Z</dcterms:modified>
</cp:coreProperties>
</file>