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FF64D" w14:textId="77777777" w:rsidR="00207B3E" w:rsidRDefault="00207B3E">
      <w:r w:rsidRPr="00207B3E">
        <w:rPr>
          <w:b/>
          <w:bCs/>
          <w:u w:val="single"/>
        </w:rPr>
        <w:t xml:space="preserve">Lent 3 </w:t>
      </w:r>
      <w:proofErr w:type="gramStart"/>
      <w:r w:rsidRPr="00207B3E">
        <w:rPr>
          <w:b/>
          <w:bCs/>
          <w:u w:val="single"/>
        </w:rPr>
        <w:t>2026  Loving</w:t>
      </w:r>
      <w:proofErr w:type="gramEnd"/>
      <w:r w:rsidRPr="00207B3E">
        <w:rPr>
          <w:b/>
          <w:bCs/>
          <w:u w:val="single"/>
        </w:rPr>
        <w:t xml:space="preserve"> Silence and Solitude </w:t>
      </w:r>
      <w:proofErr w:type="gramStart"/>
      <w:r w:rsidRPr="00207B3E">
        <w:rPr>
          <w:b/>
          <w:bCs/>
          <w:u w:val="single"/>
        </w:rPr>
        <w:t>The</w:t>
      </w:r>
      <w:proofErr w:type="gramEnd"/>
      <w:r w:rsidRPr="00207B3E">
        <w:rPr>
          <w:b/>
          <w:bCs/>
          <w:u w:val="single"/>
        </w:rPr>
        <w:t xml:space="preserve"> Desert as a Place of Loneliness and Kindness</w:t>
      </w:r>
      <w:r>
        <w:t xml:space="preserve"> </w:t>
      </w:r>
    </w:p>
    <w:p w14:paraId="562B53B8" w14:textId="71A37DA4" w:rsidR="007D4016" w:rsidRDefault="007D4016">
      <w:r>
        <w:t>Over this period of 40 days leading up to east</w:t>
      </w:r>
      <w:r w:rsidR="00A720AE">
        <w:t xml:space="preserve">er, known as </w:t>
      </w:r>
      <w:proofErr w:type="gramStart"/>
      <w:r w:rsidR="00A720AE">
        <w:t>Lent</w:t>
      </w:r>
      <w:proofErr w:type="gramEnd"/>
      <w:r w:rsidR="00A720AE">
        <w:t xml:space="preserve"> we have been looking at the Desert fathers and mothers who in the 3</w:t>
      </w:r>
      <w:r w:rsidR="00A720AE" w:rsidRPr="00A720AE">
        <w:rPr>
          <w:vertAlign w:val="superscript"/>
        </w:rPr>
        <w:t>rd</w:t>
      </w:r>
      <w:r w:rsidR="00A720AE">
        <w:t xml:space="preserve"> to 5</w:t>
      </w:r>
      <w:r w:rsidR="00A720AE" w:rsidRPr="00A720AE">
        <w:rPr>
          <w:vertAlign w:val="superscript"/>
        </w:rPr>
        <w:t>th</w:t>
      </w:r>
      <w:r w:rsidR="00A720AE">
        <w:t xml:space="preserve"> century</w:t>
      </w:r>
      <w:r w:rsidR="00F509AE">
        <w:t xml:space="preserve"> showed us what a life of prayer and holiness looked like.</w:t>
      </w:r>
    </w:p>
    <w:p w14:paraId="649DDCF4" w14:textId="0EF2C512" w:rsidR="00207B3E" w:rsidRDefault="007D4016">
      <w:r>
        <w:t>O</w:t>
      </w:r>
      <w:r w:rsidR="00207B3E">
        <w:t xml:space="preserve">ur Lenten journey has </w:t>
      </w:r>
      <w:r>
        <w:t>brought</w:t>
      </w:r>
      <w:r w:rsidR="00207B3E">
        <w:t xml:space="preserve"> us t</w:t>
      </w:r>
      <w:r w:rsidR="00E968A0">
        <w:t>oday t</w:t>
      </w:r>
      <w:r w:rsidR="00207B3E">
        <w:t xml:space="preserve">o the spiritual practice of silence and solitude. </w:t>
      </w:r>
    </w:p>
    <w:p w14:paraId="737C5708" w14:textId="77777777" w:rsidR="00BB6044" w:rsidRDefault="00207B3E">
      <w:r>
        <w:t xml:space="preserve">In our hectic, fast-paced, media-frenzied culture, both silence and solitude can feel almost impossible. </w:t>
      </w:r>
    </w:p>
    <w:p w14:paraId="68D865AF" w14:textId="2707A532" w:rsidR="00BB6044" w:rsidRDefault="00207B3E">
      <w:r>
        <w:t>Yet we see in the example of Jesus</w:t>
      </w:r>
      <w:r w:rsidR="00B945E2">
        <w:t xml:space="preserve"> that he</w:t>
      </w:r>
      <w:r>
        <w:t xml:space="preserve"> “often withdrew to lonely places and prayed” (Luke 5:16), </w:t>
      </w:r>
    </w:p>
    <w:p w14:paraId="3D8AC953" w14:textId="77777777" w:rsidR="00B945E2" w:rsidRDefault="00207B3E">
      <w:r>
        <w:t xml:space="preserve">Jesus prayed in solitude all the time throughout the Gospels; this alone </w:t>
      </w:r>
      <w:r w:rsidR="00B945E2">
        <w:t>should be</w:t>
      </w:r>
      <w:r>
        <w:t xml:space="preserve"> enough to suggest we ought to try it! </w:t>
      </w:r>
    </w:p>
    <w:p w14:paraId="053FEF6A" w14:textId="4CC62821" w:rsidR="00207B3E" w:rsidRDefault="00207B3E">
      <w:r>
        <w:t xml:space="preserve">We see Jesus pray with </w:t>
      </w:r>
      <w:r w:rsidR="00C2452D">
        <w:t>fervency</w:t>
      </w:r>
      <w:r>
        <w:t xml:space="preserve"> when he is making big decisions regarding his mission and seeking direction from his Father</w:t>
      </w:r>
      <w:r w:rsidR="00B945E2">
        <w:t xml:space="preserve"> – think of the Garden of Gethsemane</w:t>
      </w:r>
      <w:r>
        <w:t xml:space="preserve"> </w:t>
      </w:r>
    </w:p>
    <w:p w14:paraId="5A3407A4" w14:textId="376B60A8" w:rsidR="00BB6044" w:rsidRDefault="00207B3E">
      <w:r>
        <w:t xml:space="preserve">We also see him </w:t>
      </w:r>
      <w:r w:rsidR="00C2452D">
        <w:t xml:space="preserve">at the start of his ministry, being </w:t>
      </w:r>
      <w:r>
        <w:t xml:space="preserve">led into the wilderness </w:t>
      </w:r>
      <w:r w:rsidR="00E2717B">
        <w:t>for 40 days at the end of which the devil presented himself to Jesus to tempt him</w:t>
      </w:r>
      <w:r w:rsidR="00C05B39">
        <w:t xml:space="preserve">. </w:t>
      </w:r>
    </w:p>
    <w:p w14:paraId="332C5669" w14:textId="77777777" w:rsidR="00070B82" w:rsidRDefault="00070B82" w:rsidP="00070B82">
      <w:r>
        <w:t xml:space="preserve">Just as Jesus regularly withdrew to pray alone, we too must seek our own spaces of silence – coming face to face with our creator and embracing the renewal of our hearts and minds as we offer ourselves completely in prayer. </w:t>
      </w:r>
    </w:p>
    <w:p w14:paraId="555BD828" w14:textId="129E4083" w:rsidR="00070B82" w:rsidRDefault="00070B82" w:rsidP="00070B82">
      <w:r>
        <w:t>Author and priest Henri Nouwen puts it like this: “Solitude</w:t>
      </w:r>
      <w:r w:rsidR="00C2452D">
        <w:t xml:space="preserve"> </w:t>
      </w:r>
      <w:r>
        <w:t>is the place where Christ remodels us in his own image and frees us from the victimising compulsions of the world.”</w:t>
      </w:r>
      <w:r>
        <w:rPr>
          <w:rStyle w:val="FootnoteReference"/>
        </w:rPr>
        <w:footnoteReference w:id="1"/>
      </w:r>
    </w:p>
    <w:p w14:paraId="77F1C64F" w14:textId="3CB6A393" w:rsidR="00070B82" w:rsidRDefault="00070B82" w:rsidP="00070B82">
      <w:r>
        <w:t>And we see that this practice has an important role to play in our spiritual formation</w:t>
      </w:r>
      <w:r w:rsidR="00523207">
        <w:t>, to help us grow more Christlike</w:t>
      </w:r>
      <w:r>
        <w:t xml:space="preserve">. </w:t>
      </w:r>
    </w:p>
    <w:p w14:paraId="564FBD9B" w14:textId="785023E9" w:rsidR="00207B3E" w:rsidRDefault="00207B3E">
      <w:r>
        <w:t>Henri Nouwen describes silence and solitude as “the furnace of transformation”</w:t>
      </w:r>
      <w:r>
        <w:rPr>
          <w:rStyle w:val="FootnoteReference"/>
        </w:rPr>
        <w:footnoteReference w:id="2"/>
      </w:r>
    </w:p>
    <w:p w14:paraId="177D1FA2" w14:textId="6F6785DB" w:rsidR="00207B3E" w:rsidRDefault="00207B3E">
      <w:r>
        <w:t xml:space="preserve">Seeking silence and solitude may feel like swimming against the tide of our culture, yet we see from the example of the Desert Fathers and Mothers that fighting against the prevailing trends of society is sometimes necessary in our pursuit of life with God. </w:t>
      </w:r>
      <w:r w:rsidR="00C41147">
        <w:t>They willingly went into the silent desert to seek a closer relationship with God.</w:t>
      </w:r>
    </w:p>
    <w:p w14:paraId="68B8BAAF" w14:textId="0601797C" w:rsidR="00207B3E" w:rsidRDefault="00070B82">
      <w:r>
        <w:t>I wonder w</w:t>
      </w:r>
      <w:r w:rsidR="00207B3E">
        <w:t xml:space="preserve">hat would it look like </w:t>
      </w:r>
      <w:r w:rsidR="00523207">
        <w:t xml:space="preserve">for us </w:t>
      </w:r>
      <w:r w:rsidR="00207B3E">
        <w:t xml:space="preserve">to prioritise silence in our noisy world? </w:t>
      </w:r>
      <w:r>
        <w:t>I wonder w</w:t>
      </w:r>
      <w:r w:rsidR="00207B3E">
        <w:t xml:space="preserve">hat would it look like to pursue solitude when we are constantly accessible via modern technology? </w:t>
      </w:r>
    </w:p>
    <w:p w14:paraId="1E40D945" w14:textId="3E20625E" w:rsidR="00164533" w:rsidRDefault="00164533">
      <w:r>
        <w:t xml:space="preserve">Isn’t it interesting that we panic if we have left our </w:t>
      </w:r>
      <w:r w:rsidR="00523207">
        <w:t>cell phone</w:t>
      </w:r>
      <w:r>
        <w:t xml:space="preserve"> at home when we go out</w:t>
      </w:r>
      <w:r w:rsidR="00D758E3">
        <w:t xml:space="preserve">? </w:t>
      </w:r>
      <w:r w:rsidR="0056513E">
        <w:t>It’s</w:t>
      </w:r>
      <w:r w:rsidR="00523207">
        <w:t xml:space="preserve"> like we have left home without </w:t>
      </w:r>
      <w:r w:rsidR="0056513E">
        <w:t xml:space="preserve">a limb. </w:t>
      </w:r>
      <w:r w:rsidR="00D758E3">
        <w:t xml:space="preserve">It was not that long ago that all we had was a landline and not even an answerphone.  </w:t>
      </w:r>
      <w:r w:rsidR="007A739C">
        <w:t xml:space="preserve">There was an ad </w:t>
      </w:r>
      <w:r w:rsidR="00B535DC">
        <w:t xml:space="preserve">in the 70s </w:t>
      </w:r>
      <w:r w:rsidR="007A739C">
        <w:t xml:space="preserve">for shoes </w:t>
      </w:r>
      <w:r w:rsidR="00B535DC">
        <w:t xml:space="preserve">with the slogan </w:t>
      </w:r>
      <w:r w:rsidR="007A739C">
        <w:t>“Shirt, cap</w:t>
      </w:r>
      <w:r w:rsidR="00B535DC">
        <w:t>,</w:t>
      </w:r>
      <w:r w:rsidR="007A739C">
        <w:t xml:space="preserve"> Bata bullets”</w:t>
      </w:r>
      <w:r w:rsidR="00B535DC">
        <w:t xml:space="preserve">, now it is “wallet, phone and ….”. </w:t>
      </w:r>
      <w:r w:rsidR="00D758E3">
        <w:t>Suddenly it is so important to be in contact with the world 24/7.</w:t>
      </w:r>
      <w:r w:rsidR="0056513E">
        <w:t xml:space="preserve"> Why?</w:t>
      </w:r>
    </w:p>
    <w:p w14:paraId="4330AA14" w14:textId="77777777" w:rsidR="00B535DC" w:rsidRDefault="00B535DC"/>
    <w:p w14:paraId="105BCB36" w14:textId="7B6A9706" w:rsidR="00207B3E" w:rsidRDefault="00BB6044">
      <w:r>
        <w:lastRenderedPageBreak/>
        <w:t>Today</w:t>
      </w:r>
      <w:r w:rsidR="00207B3E">
        <w:t xml:space="preserve"> we will explore this practice </w:t>
      </w:r>
      <w:r w:rsidR="002F4435">
        <w:t xml:space="preserve">of silence and solitude </w:t>
      </w:r>
      <w:r w:rsidR="00207B3E">
        <w:t xml:space="preserve">through the lens of Jesus in the Gospels and the Desert Fathers and Mothers, </w:t>
      </w:r>
      <w:r w:rsidR="002F4435">
        <w:t>hoping</w:t>
      </w:r>
      <w:r w:rsidR="00207B3E">
        <w:t xml:space="preserve"> to inspire reflection and transformation in us, ultimately challenging </w:t>
      </w:r>
      <w:r>
        <w:t>us</w:t>
      </w:r>
      <w:r w:rsidR="00207B3E">
        <w:t xml:space="preserve"> to take some small steps this week towards a regular practice of silence and solitude. </w:t>
      </w:r>
    </w:p>
    <w:p w14:paraId="532229C1" w14:textId="5EB0795C" w:rsidR="00207B3E" w:rsidRPr="00207B3E" w:rsidRDefault="00207B3E">
      <w:pPr>
        <w:rPr>
          <w:u w:val="single"/>
        </w:rPr>
      </w:pPr>
      <w:r w:rsidRPr="00207B3E">
        <w:rPr>
          <w:u w:val="single"/>
        </w:rPr>
        <w:t xml:space="preserve">The Example of Jesus </w:t>
      </w:r>
    </w:p>
    <w:p w14:paraId="6915235C" w14:textId="15F372C6" w:rsidR="00207B3E" w:rsidRDefault="00DD4FB5">
      <w:r>
        <w:t xml:space="preserve">C S Lewis wrote that </w:t>
      </w:r>
      <w:r w:rsidR="00207B3E">
        <w:t xml:space="preserve">“We live in a world starved for solitude, silence, and private: and </w:t>
      </w:r>
      <w:proofErr w:type="gramStart"/>
      <w:r w:rsidR="00207B3E">
        <w:t>therefore</w:t>
      </w:r>
      <w:proofErr w:type="gramEnd"/>
      <w:r w:rsidR="00207B3E">
        <w:t xml:space="preserve"> </w:t>
      </w:r>
      <w:r w:rsidR="002F4435">
        <w:t xml:space="preserve">we are </w:t>
      </w:r>
      <w:r w:rsidR="00207B3E">
        <w:t xml:space="preserve">starved </w:t>
      </w:r>
      <w:r w:rsidR="002F4435">
        <w:t>of</w:t>
      </w:r>
      <w:r w:rsidR="00207B3E">
        <w:t xml:space="preserve"> meditation and true friendship.”</w:t>
      </w:r>
      <w:r w:rsidR="00207B3E">
        <w:rPr>
          <w:rStyle w:val="FootnoteReference"/>
        </w:rPr>
        <w:footnoteReference w:id="3"/>
      </w:r>
    </w:p>
    <w:p w14:paraId="7062D4C5" w14:textId="77777777" w:rsidR="00207B3E" w:rsidRDefault="00207B3E">
      <w:r>
        <w:t xml:space="preserve">We live in perhaps the loudest and busiest time in human history. </w:t>
      </w:r>
    </w:p>
    <w:p w14:paraId="03A6CAB1" w14:textId="77777777" w:rsidR="00207B3E" w:rsidRDefault="00207B3E">
      <w:r>
        <w:t xml:space="preserve">Reports suggest that people touch their mobile phones thousands of times each day and many spend hours engaged with their phone screen. </w:t>
      </w:r>
    </w:p>
    <w:p w14:paraId="3B7A5291" w14:textId="5EBE688E" w:rsidR="00AD2004" w:rsidRDefault="00AD2004">
      <w:r w:rsidRPr="00AD2004">
        <w:t>On average, people are spending 4 hours and 37 minutes glued to their screens each day—that adds up to more than 70 days a year.</w:t>
      </w:r>
      <w:r>
        <w:rPr>
          <w:rStyle w:val="FootnoteReference"/>
        </w:rPr>
        <w:footnoteReference w:id="4"/>
      </w:r>
    </w:p>
    <w:p w14:paraId="6666BC53" w14:textId="43375533" w:rsidR="00182675" w:rsidRDefault="00182675">
      <w:r>
        <w:t xml:space="preserve">It used to be </w:t>
      </w:r>
      <w:r w:rsidR="00066468">
        <w:t xml:space="preserve">that </w:t>
      </w:r>
      <w:r>
        <w:t>the first thing you grabbed when you woke up was a cigarette and the last thing before turning off the light was a cigarette. We have replaced the cigarette for a cell phone.</w:t>
      </w:r>
    </w:p>
    <w:p w14:paraId="7F5C10F7" w14:textId="77777777" w:rsidR="00207B3E" w:rsidRDefault="00207B3E">
      <w:r>
        <w:t xml:space="preserve">Social media, web browsing, email and text messages are all so easily accessible that we now have almost no time in the day to be silent and disengage from the noise and demands of a chaotic world. </w:t>
      </w:r>
    </w:p>
    <w:p w14:paraId="17EEB5AD" w14:textId="19746B54" w:rsidR="00DD4FB5" w:rsidRDefault="00DD4FB5">
      <w:r>
        <w:t xml:space="preserve">We think we are connected </w:t>
      </w:r>
      <w:proofErr w:type="gramStart"/>
      <w:r>
        <w:t>but in re</w:t>
      </w:r>
      <w:r w:rsidR="00D71E02">
        <w:t>ality</w:t>
      </w:r>
      <w:r w:rsidR="00182675">
        <w:t>,</w:t>
      </w:r>
      <w:proofErr w:type="gramEnd"/>
      <w:r w:rsidR="00D71E02">
        <w:t xml:space="preserve"> we are the loneliest generations of history.</w:t>
      </w:r>
      <w:r w:rsidR="00D559ED">
        <w:t xml:space="preserve"> The generation that is most connected </w:t>
      </w:r>
      <w:r w:rsidR="00182675">
        <w:t>online</w:t>
      </w:r>
      <w:r w:rsidR="00A550B0">
        <w:t xml:space="preserve"> is the a</w:t>
      </w:r>
      <w:r w:rsidR="00A550B0" w:rsidRPr="00A550B0">
        <w:t xml:space="preserve">dults between 18 and 24 </w:t>
      </w:r>
      <w:r w:rsidR="00A550B0">
        <w:t xml:space="preserve">and they </w:t>
      </w:r>
      <w:r w:rsidR="00A550B0" w:rsidRPr="00A550B0">
        <w:t xml:space="preserve">are the </w:t>
      </w:r>
      <w:proofErr w:type="gramStart"/>
      <w:r w:rsidR="00A550B0" w:rsidRPr="00A550B0">
        <w:t>most lonely</w:t>
      </w:r>
      <w:proofErr w:type="gramEnd"/>
      <w:r w:rsidR="00A550B0">
        <w:t>.</w:t>
      </w:r>
    </w:p>
    <w:p w14:paraId="760026C5" w14:textId="3C195268" w:rsidR="00A550B0" w:rsidRDefault="00107D18">
      <w:r>
        <w:t>Do not however equate solitude to loneliness</w:t>
      </w:r>
    </w:p>
    <w:p w14:paraId="013718FD" w14:textId="0C4A4C38" w:rsidR="00291F86" w:rsidRDefault="00291F86" w:rsidP="00291F86">
      <w:r>
        <w:t>Loneliness is a painful disconnection. It is the distress we feel when our social relationships don’t meet our needs. It can happen even when we’re surrounded by people, because it’s not about the number of relationships we have, but the quality and depth of them.</w:t>
      </w:r>
    </w:p>
    <w:p w14:paraId="4B1569E7" w14:textId="7FF6225B" w:rsidR="00291F86" w:rsidRDefault="00D05356" w:rsidP="00D05356">
      <w:r>
        <w:t>Solitude</w:t>
      </w:r>
      <w:r w:rsidR="00182675">
        <w:t xml:space="preserve"> on the other hand </w:t>
      </w:r>
      <w:r>
        <w:t>is a healthy form of being alone.  It is the positive experience of being alone by choice. It is not a reaction to social exclusion but a deliberate act of turning inward, often for rest, reflection, or creativity.</w:t>
      </w:r>
    </w:p>
    <w:p w14:paraId="1D583CA5" w14:textId="791627E6" w:rsidR="00207B3E" w:rsidRDefault="00207B3E">
      <w:r>
        <w:t>Henri Nouwen</w:t>
      </w:r>
      <w:r w:rsidR="00BB6044">
        <w:t xml:space="preserve"> </w:t>
      </w:r>
      <w:r>
        <w:t>said “without solitude it is virtually impossible to live a spiritual life”</w:t>
      </w:r>
      <w:r>
        <w:rPr>
          <w:rStyle w:val="FootnoteReference"/>
        </w:rPr>
        <w:footnoteReference w:id="5"/>
      </w:r>
    </w:p>
    <w:p w14:paraId="7EDDA2E0" w14:textId="34395B38" w:rsidR="00207B3E" w:rsidRDefault="00207B3E">
      <w:r>
        <w:t>We see this truth embodied in the life and ministry of Jesus, who both began his ministry in silence and solitude – led by the Spirit in the wilderness for 40 days and nights – and sustained his ministry by often withdrawing to lonely places to pray</w:t>
      </w:r>
      <w:r w:rsidR="00697273">
        <w:t>, right through to the end of his ministry.</w:t>
      </w:r>
    </w:p>
    <w:p w14:paraId="70EECE00" w14:textId="77777777" w:rsidR="002A6A4D" w:rsidRDefault="002A6A4D"/>
    <w:p w14:paraId="03B79071" w14:textId="77777777" w:rsidR="002A6A4D" w:rsidRDefault="002A6A4D"/>
    <w:p w14:paraId="3A8F2028" w14:textId="77777777" w:rsidR="002A6A4D" w:rsidRDefault="002A6A4D"/>
    <w:p w14:paraId="735DB04D" w14:textId="342CED0F" w:rsidR="00CF5E87" w:rsidRDefault="00207B3E">
      <w:r>
        <w:lastRenderedPageBreak/>
        <w:t xml:space="preserve">Matthew 4:1–11 </w:t>
      </w:r>
    </w:p>
    <w:p w14:paraId="22CB9235" w14:textId="0416B08D" w:rsidR="00CF5E87" w:rsidRPr="00CF5E87" w:rsidRDefault="00CF5E87" w:rsidP="00CF5E87">
      <w:pPr>
        <w:rPr>
          <w:i/>
          <w:iCs/>
        </w:rPr>
      </w:pPr>
      <w:r w:rsidRPr="00CF5E87">
        <w:rPr>
          <w:i/>
          <w:iCs/>
        </w:rPr>
        <w:t xml:space="preserve">4 Then Jesus was led up by the Spirit into the wilderness to be tested by the devil. 2 He fasted forty days and forty nights, and afterward he was famished. 3 The tempter came and said to him, “If you are the Son of God, command these stones to become loaves of bread.” 4 But he answered, “It is written, ‘One does not live by bread alone, but by every word that comes from the mouth of God.’ ” 5 Then the devil took him to the holy city and placed him on the pinnacle of the temple, 6 saying to him, “If you are the Son of God, throw yourself down, for it is written, ‘He will command his angels concerning you,’ and ‘On their hands they will bear you </w:t>
      </w:r>
      <w:proofErr w:type="spellStart"/>
      <w:r w:rsidRPr="00CF5E87">
        <w:rPr>
          <w:i/>
          <w:iCs/>
        </w:rPr>
        <w:t>up,so</w:t>
      </w:r>
      <w:proofErr w:type="spellEnd"/>
      <w:r w:rsidRPr="00CF5E87">
        <w:rPr>
          <w:i/>
          <w:iCs/>
        </w:rPr>
        <w:t xml:space="preserve"> that you will not dash your foot against a stone.’ ” 7 Jesus said to him, “Again it is written, ‘Do not put the Lord your God to the test.’ ” 8 Again, the devil took him to a very high mountain and showed him all the kingdoms of the world and their glory, 9 and he said to him, “All these I will give you, if you will fall down and worship me.” 10 Then Jesus said to him, “Away with you, Satan! for it is written, ‘Worship the Lord your God, and serve only him.’ ” 11 Then the devil left him, and suddenly angels came and waited on him.</w:t>
      </w:r>
    </w:p>
    <w:p w14:paraId="7D24C576" w14:textId="3DEAED6A" w:rsidR="00207B3E" w:rsidRDefault="00207B3E">
      <w:r>
        <w:t xml:space="preserve">and Luke 5:15–16. </w:t>
      </w:r>
    </w:p>
    <w:p w14:paraId="488F0F56" w14:textId="39AC0B80" w:rsidR="00CF5E87" w:rsidRPr="00CF5E87" w:rsidRDefault="00CF5E87">
      <w:pPr>
        <w:rPr>
          <w:i/>
          <w:iCs/>
        </w:rPr>
      </w:pPr>
      <w:r w:rsidRPr="00CF5E87">
        <w:rPr>
          <w:i/>
          <w:iCs/>
        </w:rPr>
        <w:t>15 But now more than ever the word about Jesus spread abroad; many crowds were gathering to hear him and to be cured of their diseases. 16 Meanwhile, he would slip away to deserted places and pray.</w:t>
      </w:r>
    </w:p>
    <w:p w14:paraId="3139842D" w14:textId="77777777" w:rsidR="00207B3E" w:rsidRDefault="00207B3E">
      <w:r>
        <w:t>If it was essential for Jesus’ spiritual life to detach and intentionally pursue silence and solitude, the same must be true for us in following him.</w:t>
      </w:r>
    </w:p>
    <w:p w14:paraId="3BB22EDB" w14:textId="77777777" w:rsidR="00207B3E" w:rsidRDefault="00207B3E">
      <w:r>
        <w:t>Importantly it says that Jesus didn’t just withdraw to be alone (as helpful as that can be) but specifically to pray.</w:t>
      </w:r>
    </w:p>
    <w:p w14:paraId="51B4BAEC" w14:textId="5394A48E" w:rsidR="00207B3E" w:rsidRDefault="00276338">
      <w:r>
        <w:t xml:space="preserve">Sometimes we may make the excused that we are not wired for silence, that we are extroverts </w:t>
      </w:r>
      <w:r w:rsidR="007A280C">
        <w:t>and</w:t>
      </w:r>
      <w:r>
        <w:t xml:space="preserve"> not contemplatives</w:t>
      </w:r>
      <w:r w:rsidR="007A280C">
        <w:t>, but s</w:t>
      </w:r>
      <w:r w:rsidR="00207B3E">
        <w:t>ilence and solitude are not personality traits for introverts but an essential spiritual practice for all personality types and dispositions.</w:t>
      </w:r>
    </w:p>
    <w:p w14:paraId="346CE344" w14:textId="4FA049B0" w:rsidR="00207B3E" w:rsidRDefault="00CF5E87">
      <w:r>
        <w:t xml:space="preserve">We used to </w:t>
      </w:r>
      <w:r w:rsidR="002260CF">
        <w:t>do</w:t>
      </w:r>
      <w:r>
        <w:t xml:space="preserve"> what we called an Eastside Invasion of churches that ran a night service. One time we went to the Holy Trinity Anglican church in Windsor which was holding a </w:t>
      </w:r>
      <w:proofErr w:type="spellStart"/>
      <w:r w:rsidR="00207B3E">
        <w:t>Taize</w:t>
      </w:r>
      <w:proofErr w:type="spellEnd"/>
      <w:r w:rsidR="00207B3E">
        <w:t xml:space="preserve"> </w:t>
      </w:r>
      <w:r>
        <w:t xml:space="preserve">service. </w:t>
      </w:r>
      <w:proofErr w:type="spellStart"/>
      <w:r>
        <w:t>Taize</w:t>
      </w:r>
      <w:proofErr w:type="spellEnd"/>
      <w:r>
        <w:t xml:space="preserve"> services have b</w:t>
      </w:r>
      <w:r w:rsidRPr="00CF5E87">
        <w:t xml:space="preserve">rief scripture readings interspersed with times of silence and reflection. </w:t>
      </w:r>
      <w:r>
        <w:t>One of our guys, on finding what the service would be, whispered to me that he had ADHD and he would have trouble being silent and still for such a long time. But at the end of it, he found he could.</w:t>
      </w:r>
    </w:p>
    <w:p w14:paraId="4109916F" w14:textId="13BFF3EA" w:rsidR="002A6A4D" w:rsidRDefault="002A6A4D">
      <w:r>
        <w:t xml:space="preserve">Silence scares us.  </w:t>
      </w:r>
      <w:r w:rsidR="008002B2">
        <w:t xml:space="preserve">If there is a remembrance time at the start of a football match – one </w:t>
      </w:r>
      <w:r w:rsidR="00981030">
        <w:t>minute</w:t>
      </w:r>
      <w:r w:rsidR="008002B2">
        <w:t xml:space="preserve"> to silence – it is always shorter than a minute and </w:t>
      </w:r>
      <w:proofErr w:type="gramStart"/>
      <w:r w:rsidR="008002B2">
        <w:t>even</w:t>
      </w:r>
      <w:proofErr w:type="gramEnd"/>
      <w:r w:rsidR="008002B2">
        <w:t xml:space="preserve"> </w:t>
      </w:r>
      <w:proofErr w:type="gramStart"/>
      <w:r w:rsidR="008002B2">
        <w:t>then</w:t>
      </w:r>
      <w:proofErr w:type="gramEnd"/>
      <w:r w:rsidR="008002B2">
        <w:t xml:space="preserve"> people get restless</w:t>
      </w:r>
      <w:r w:rsidR="00981030">
        <w:t>.</w:t>
      </w:r>
    </w:p>
    <w:p w14:paraId="1F535070" w14:textId="77777777" w:rsidR="00BB6044" w:rsidRDefault="00207B3E">
      <w:r>
        <w:t xml:space="preserve">Silence and solitude as a spiritual practice helps us to see more clearly and be seen more clearly. </w:t>
      </w:r>
    </w:p>
    <w:p w14:paraId="10026763" w14:textId="77777777" w:rsidR="00BB6044" w:rsidRDefault="00207B3E">
      <w:r>
        <w:t xml:space="preserve">Jesus, along with many other biblical heroes (David, Moses, Elijah, Joseph, Paul) spent formative periods in solitude. </w:t>
      </w:r>
    </w:p>
    <w:p w14:paraId="5D60D9FD" w14:textId="117F7A82" w:rsidR="00BB6044" w:rsidRDefault="00207B3E">
      <w:r>
        <w:t xml:space="preserve">In </w:t>
      </w:r>
      <w:r w:rsidR="00CF5E87">
        <w:t>fact,</w:t>
      </w:r>
      <w:r>
        <w:t xml:space="preserve"> the Bible displays solitude, often in the form of the wilderness, as one of the primary places of transformation. It is noteworthy that Jesus was led into the wilderness by the Spirit </w:t>
      </w:r>
    </w:p>
    <w:p w14:paraId="2CA2D343" w14:textId="63A21AAE" w:rsidR="00BB6044" w:rsidRDefault="00207B3E">
      <w:r>
        <w:lastRenderedPageBreak/>
        <w:t>Solitude is formative because it gives the Holy Spirit time and space to do deep work</w:t>
      </w:r>
      <w:r w:rsidR="00981030">
        <w:t xml:space="preserve"> in us</w:t>
      </w:r>
      <w:r>
        <w:t xml:space="preserve">, while removing the other noises, pressures, expectations and distractions that draw our attention away from God. </w:t>
      </w:r>
    </w:p>
    <w:p w14:paraId="7EA4974B" w14:textId="443DA9AA" w:rsidR="00BB6044" w:rsidRDefault="00207B3E">
      <w:r>
        <w:t xml:space="preserve">In the quiet, we often come face to face with the truth of </w:t>
      </w:r>
      <w:r w:rsidR="00BC3905">
        <w:t>any</w:t>
      </w:r>
      <w:r>
        <w:t xml:space="preserve"> distorted beliefs, temptations and motives inside ourselves, </w:t>
      </w:r>
      <w:r w:rsidR="006E3ECE">
        <w:t xml:space="preserve">which </w:t>
      </w:r>
      <w:r w:rsidR="00BC3905">
        <w:t>then</w:t>
      </w:r>
      <w:r>
        <w:t xml:space="preserve"> allow</w:t>
      </w:r>
      <w:r w:rsidR="006E3ECE">
        <w:t>s</w:t>
      </w:r>
      <w:r>
        <w:t xml:space="preserve"> God to help expose and remove these things from our lives. </w:t>
      </w:r>
    </w:p>
    <w:p w14:paraId="7C277A77" w14:textId="7E32B5E6" w:rsidR="00BB6044" w:rsidRDefault="00207B3E">
      <w:r>
        <w:t>In the noise and busyness of the world, it can be easy to ignore, distract and anaesthetize</w:t>
      </w:r>
      <w:r w:rsidR="00CF5E87">
        <w:t xml:space="preserve"> </w:t>
      </w:r>
      <w:proofErr w:type="gramStart"/>
      <w:r w:rsidR="00BB6044">
        <w:t>o</w:t>
      </w:r>
      <w:r>
        <w:t>urselves</w:t>
      </w:r>
      <w:proofErr w:type="gramEnd"/>
      <w:r>
        <w:t xml:space="preserve"> from the truth of what lies inside. </w:t>
      </w:r>
    </w:p>
    <w:p w14:paraId="13275D4C" w14:textId="1E16FD8F" w:rsidR="00602967" w:rsidRDefault="00602967" w:rsidP="00602967">
      <w:r>
        <w:t xml:space="preserve">The theologian Marva Dawn wrote that </w:t>
      </w:r>
      <w:r w:rsidR="00113016">
        <w:t>“b</w:t>
      </w:r>
      <w:r>
        <w:t>esides the spoken and heard and read Word of God, we need to recapture in our noisy culture the silence that is also a language of God. With the constant coughing of the mass media in our world, we find it difficult to hear what God is teaching us in the silences.</w:t>
      </w:r>
      <w:r>
        <w:rPr>
          <w:rStyle w:val="FootnoteReference"/>
        </w:rPr>
        <w:footnoteReference w:id="6"/>
      </w:r>
    </w:p>
    <w:p w14:paraId="29176C66" w14:textId="2C1BD952" w:rsidR="00BB6044" w:rsidRDefault="00207B3E">
      <w:r>
        <w:t xml:space="preserve">It is significant that, </w:t>
      </w:r>
      <w:r w:rsidR="00BC3905">
        <w:t>after</w:t>
      </w:r>
      <w:r>
        <w:t xml:space="preserve"> the solitude of the wilderness, Jesus was tempted by Satan to achieve his mission and identity apart from his Father. </w:t>
      </w:r>
    </w:p>
    <w:p w14:paraId="3C2D74B6" w14:textId="77777777" w:rsidR="00BB6044" w:rsidRDefault="00207B3E">
      <w:r>
        <w:t>Solitude is a way of quieting who we are in the world’s eyes and allowing us to become more fully convinced of who we are in God’s eyes. Giving God this space allows us to feel more fully seen to him – warts and all – and still feel loved.</w:t>
      </w:r>
    </w:p>
    <w:p w14:paraId="4F6B85B3" w14:textId="6814B292" w:rsidR="00602967" w:rsidRDefault="00602967" w:rsidP="00602967">
      <w:r>
        <w:t xml:space="preserve">Isaac of </w:t>
      </w:r>
      <w:proofErr w:type="spellStart"/>
      <w:r>
        <w:t>Niniveh</w:t>
      </w:r>
      <w:proofErr w:type="spellEnd"/>
      <w:r>
        <w:t xml:space="preserve"> – a bishop who retired into the deserts of Iran </w:t>
      </w:r>
      <w:r w:rsidR="009034A8">
        <w:t>in the 6</w:t>
      </w:r>
      <w:r w:rsidR="009034A8" w:rsidRPr="009034A8">
        <w:rPr>
          <w:vertAlign w:val="superscript"/>
        </w:rPr>
        <w:t>th</w:t>
      </w:r>
      <w:r w:rsidR="009034A8">
        <w:t xml:space="preserve"> century wrote</w:t>
      </w:r>
      <w:r>
        <w:t xml:space="preserve"> that if you love truth, be a lover of silence. Silence like the sunlight will illuminate you in God and will deliver you from the phantoms of ignorance. Silence will unite you to God himself.</w:t>
      </w:r>
      <w:r>
        <w:rPr>
          <w:rStyle w:val="FootnoteReference"/>
        </w:rPr>
        <w:footnoteReference w:id="7"/>
      </w:r>
    </w:p>
    <w:p w14:paraId="649D7D09" w14:textId="4B401C7A" w:rsidR="00BB6044" w:rsidRDefault="00207B3E" w:rsidP="00602967">
      <w:r>
        <w:t>Jesus’ example shows us that he managed the pressures and expectations of ministry by often withdrawing to remember and recentre himself on his identity as a beloved son (</w:t>
      </w:r>
      <w:r w:rsidR="003529C2">
        <w:t xml:space="preserve">which had been </w:t>
      </w:r>
      <w:r>
        <w:t xml:space="preserve">the message spoken over him during his baptism before he entered the wilderness). </w:t>
      </w:r>
    </w:p>
    <w:p w14:paraId="66832911" w14:textId="304C03DB" w:rsidR="00602967" w:rsidRDefault="00602967" w:rsidP="00602967">
      <w:r>
        <w:t xml:space="preserve">A modern </w:t>
      </w:r>
      <w:r w:rsidR="000B03E5">
        <w:t xml:space="preserve">and </w:t>
      </w:r>
      <w:r>
        <w:t xml:space="preserve">very influential pastor </w:t>
      </w:r>
      <w:r w:rsidR="000B03E5">
        <w:t xml:space="preserve">in his time </w:t>
      </w:r>
      <w:r>
        <w:t>wrote that he saw a direct correlation between ministry effectiveness and the amount of time he spent alone.</w:t>
      </w:r>
      <w:r>
        <w:rPr>
          <w:rStyle w:val="FootnoteReference"/>
        </w:rPr>
        <w:footnoteReference w:id="8"/>
      </w:r>
    </w:p>
    <w:p w14:paraId="1BBE4146" w14:textId="77777777" w:rsidR="00BB6044" w:rsidRDefault="00207B3E">
      <w:r>
        <w:t xml:space="preserve">At its core, silence and solitude is about giving ourselves a distraction-free time and place to centre and focus our attention on God’s love for us. </w:t>
      </w:r>
    </w:p>
    <w:p w14:paraId="4D27E51D" w14:textId="609A85D0" w:rsidR="00BB6044" w:rsidRDefault="00207B3E">
      <w:r>
        <w:t xml:space="preserve">Over time, </w:t>
      </w:r>
      <w:r w:rsidR="00846F6A">
        <w:t>we</w:t>
      </w:r>
      <w:r>
        <w:t xml:space="preserve"> will become less swayed by the pressures and expectations of the world as we become more focused and convinced of our beloved</w:t>
      </w:r>
      <w:r w:rsidR="00846F6A">
        <w:t>-</w:t>
      </w:r>
      <w:r>
        <w:t xml:space="preserve">ness before God. </w:t>
      </w:r>
      <w:r w:rsidR="00846F6A">
        <w:t>We</w:t>
      </w:r>
      <w:r>
        <w:t xml:space="preserve"> become more shaped into the image of Christ.</w:t>
      </w:r>
    </w:p>
    <w:p w14:paraId="1F617587" w14:textId="60742C78" w:rsidR="00BB6044" w:rsidRDefault="00207B3E">
      <w:r>
        <w:t>It was said that Anthony</w:t>
      </w:r>
      <w:r w:rsidR="002F1A35">
        <w:t>, one of the desert fathers,</w:t>
      </w:r>
      <w:r>
        <w:t xml:space="preserve"> spent a full 20 years in solitude, but the fruit of this was that he became radiant with God’s love. The time spent in silence and solitude transformed him into a person of deeper compassion and love for others. </w:t>
      </w:r>
    </w:p>
    <w:p w14:paraId="2EB379D3" w14:textId="4DF717D9" w:rsidR="00BB6044" w:rsidRDefault="000A5328" w:rsidP="00BB6044">
      <w:r>
        <w:t xml:space="preserve">It is said that </w:t>
      </w:r>
      <w:r w:rsidR="00BB6044">
        <w:t xml:space="preserve">“When </w:t>
      </w:r>
      <w:r w:rsidR="00280CE0">
        <w:t xml:space="preserve">St. Anthony </w:t>
      </w:r>
      <w:r w:rsidR="00BB6044">
        <w:t>left</w:t>
      </w:r>
      <w:r w:rsidR="00AA586A">
        <w:t>,</w:t>
      </w:r>
      <w:r w:rsidR="00BB6044">
        <w:t xml:space="preserve"> he took his solitude with him and shared it with all who came to him</w:t>
      </w:r>
      <w:r>
        <w:t>.</w:t>
      </w:r>
      <w:r w:rsidR="00BB6044">
        <w:t xml:space="preserve"> He had become so Christlike, so radiant with God’s love, that his entire being was his ministry</w:t>
      </w:r>
      <w:r>
        <w:t>.</w:t>
      </w:r>
      <w:r w:rsidR="00BB6044">
        <w:t xml:space="preserve"> Compassion is the fruit of solitude and the basis of all </w:t>
      </w:r>
      <w:proofErr w:type="gramStart"/>
      <w:r w:rsidR="00BB6044">
        <w:t>ministry</w:t>
      </w:r>
      <w:proofErr w:type="gramEnd"/>
      <w:r w:rsidR="00BB6044">
        <w:t>.”</w:t>
      </w:r>
      <w:r w:rsidR="00BB6044">
        <w:rPr>
          <w:rStyle w:val="FootnoteReference"/>
        </w:rPr>
        <w:footnoteReference w:id="9"/>
      </w:r>
    </w:p>
    <w:p w14:paraId="2319DEB8" w14:textId="7537F02A" w:rsidR="00BB6044" w:rsidRDefault="00BB6044">
      <w:r>
        <w:lastRenderedPageBreak/>
        <w:t>S</w:t>
      </w:r>
      <w:r w:rsidR="00207B3E">
        <w:t xml:space="preserve">ilence and solitude </w:t>
      </w:r>
      <w:proofErr w:type="gramStart"/>
      <w:r w:rsidR="00207B3E">
        <w:t>is</w:t>
      </w:r>
      <w:proofErr w:type="gramEnd"/>
      <w:r w:rsidR="00207B3E">
        <w:t xml:space="preserve"> slow and not task orientated. </w:t>
      </w:r>
      <w:r w:rsidR="00AA586A">
        <w:t>Therefore,</w:t>
      </w:r>
      <w:r w:rsidR="00207B3E">
        <w:t xml:space="preserve"> it can often feel difficult and unfruitful at first when we live in a world so driven by immediate results. The goal is to build rhythms where we often detach and practise silence and solitude before God. Given time, these experiences will become easier and more fruitful.</w:t>
      </w:r>
    </w:p>
    <w:p w14:paraId="27729231" w14:textId="1E3BBEE0" w:rsidR="00AA586A" w:rsidRDefault="00BB6044">
      <w:r>
        <w:t>Let me give you</w:t>
      </w:r>
      <w:r w:rsidR="00207B3E">
        <w:t xml:space="preserve"> some practical tools for how </w:t>
      </w:r>
      <w:r w:rsidR="00AA586A">
        <w:t>w</w:t>
      </w:r>
      <w:r w:rsidR="00207B3E">
        <w:t>e can practise silence and solitude.</w:t>
      </w:r>
    </w:p>
    <w:p w14:paraId="7AB4402D" w14:textId="0A5BCF66" w:rsidR="00BB6044" w:rsidRDefault="0042100E">
      <w:r>
        <w:t>Always s</w:t>
      </w:r>
      <w:r w:rsidR="00207B3E">
        <w:t xml:space="preserve">tart with small realistic targets: </w:t>
      </w:r>
      <w:r>
        <w:t>Bite sized</w:t>
      </w:r>
      <w:r w:rsidR="00BB32FD">
        <w:t xml:space="preserve"> chunks.</w:t>
      </w:r>
    </w:p>
    <w:p w14:paraId="07235D2F" w14:textId="69528D11" w:rsidR="00BB6044" w:rsidRDefault="00207B3E">
      <w:r>
        <w:t>◊ Choose not to look at your phone with your morning coffee this week.</w:t>
      </w:r>
      <w:r w:rsidR="0005010B">
        <w:t xml:space="preserve"> Or </w:t>
      </w:r>
      <w:r w:rsidR="00AA586A">
        <w:t xml:space="preserve">when </w:t>
      </w:r>
      <w:r w:rsidR="00BB32FD">
        <w:t xml:space="preserve">you are </w:t>
      </w:r>
      <w:r w:rsidR="00AA586A">
        <w:t xml:space="preserve">sitting </w:t>
      </w:r>
      <w:r w:rsidR="0005010B">
        <w:t>in the doctors waiting room, or during your lunch break</w:t>
      </w:r>
      <w:r w:rsidR="00AA586A">
        <w:t>, or at the bus stop</w:t>
      </w:r>
      <w:r w:rsidR="0005010B">
        <w:t>.  There is little in this world that needs our instant attention.</w:t>
      </w:r>
      <w:r w:rsidR="0082326F">
        <w:t xml:space="preserve"> The world </w:t>
      </w:r>
      <w:r w:rsidR="00BB32FD">
        <w:t>will</w:t>
      </w:r>
      <w:r w:rsidR="0082326F">
        <w:t xml:space="preserve"> continue without us clicking “Like”</w:t>
      </w:r>
      <w:r w:rsidR="00BB32FD">
        <w:t xml:space="preserve"> all the time</w:t>
      </w:r>
      <w:r w:rsidR="0082326F">
        <w:t>.</w:t>
      </w:r>
    </w:p>
    <w:p w14:paraId="7A5EED56" w14:textId="117399F4" w:rsidR="00BB6044" w:rsidRDefault="00207B3E">
      <w:r>
        <w:t>◊ Make an appointment with God this week. Put it in your calendar but resist the urge to fill the time and use this window to try silence and solitude.</w:t>
      </w:r>
      <w:r w:rsidR="0005010B">
        <w:t xml:space="preserve"> By putting it in your diary, it means it is not an afterthought, but a concrete time</w:t>
      </w:r>
      <w:r w:rsidR="007A6ED9">
        <w:t xml:space="preserve">. </w:t>
      </w:r>
      <w:r w:rsidR="00BB32FD">
        <w:t>[</w:t>
      </w:r>
      <w:r w:rsidR="007A6ED9">
        <w:t>Tell of time in Tauranga – appointment with my wife…</w:t>
      </w:r>
      <w:r w:rsidR="00BB32FD">
        <w:t>]</w:t>
      </w:r>
    </w:p>
    <w:p w14:paraId="491CE320" w14:textId="3B884146" w:rsidR="00BB6044" w:rsidRDefault="00207B3E">
      <w:r>
        <w:t xml:space="preserve"> ◊ Take a walk without listening to music or a podcast. </w:t>
      </w:r>
      <w:r w:rsidR="0005010B">
        <w:t>Take out your ear buds and listen to the nature around you</w:t>
      </w:r>
    </w:p>
    <w:p w14:paraId="266D7CDD" w14:textId="21C61C3D" w:rsidR="00BB6044" w:rsidRDefault="00207B3E">
      <w:r>
        <w:t>◊ Practise breath prayers for a few minutes every day: simply choose a word or phrase such as Abba (breath in) I belong to you (breath out</w:t>
      </w:r>
      <w:r w:rsidR="003D5C9D">
        <w:t>) and</w:t>
      </w:r>
      <w:r>
        <w:t xml:space="preserve"> repeat it in time with your breath </w:t>
      </w:r>
      <w:proofErr w:type="gramStart"/>
      <w:r>
        <w:t>as a way to</w:t>
      </w:r>
      <w:proofErr w:type="gramEnd"/>
      <w:r>
        <w:t xml:space="preserve"> keep your mind focused. </w:t>
      </w:r>
    </w:p>
    <w:p w14:paraId="4DD8822E" w14:textId="1E9261D4" w:rsidR="00BB6044" w:rsidRDefault="00207B3E">
      <w:r>
        <w:t>◊ Don’t put music on during your morning commute.</w:t>
      </w:r>
      <w:r w:rsidR="0005010B">
        <w:t xml:space="preserve"> I turn my car </w:t>
      </w:r>
      <w:r w:rsidR="003D5C9D">
        <w:t>on,</w:t>
      </w:r>
      <w:r w:rsidR="0005010B">
        <w:t xml:space="preserve"> and the music </w:t>
      </w:r>
      <w:r w:rsidR="00D90C94">
        <w:t>instantly</w:t>
      </w:r>
      <w:r w:rsidR="00F576B1">
        <w:t xml:space="preserve"> </w:t>
      </w:r>
      <w:r w:rsidR="0005010B">
        <w:t xml:space="preserve">accompanies the engine noise. If I am </w:t>
      </w:r>
      <w:r w:rsidR="00F576B1">
        <w:t>travelling</w:t>
      </w:r>
      <w:r w:rsidR="0005010B">
        <w:t xml:space="preserve"> between cities, sometimes I lose </w:t>
      </w:r>
      <w:r w:rsidR="00D90C94">
        <w:t>reception,</w:t>
      </w:r>
      <w:r w:rsidR="0005010B">
        <w:t xml:space="preserve"> so I scan for other channels, rather than turn the radio off and be quiet</w:t>
      </w:r>
      <w:r w:rsidR="00F576B1">
        <w:t xml:space="preserve"> and enjoy the silence</w:t>
      </w:r>
      <w:r w:rsidR="00D90C94">
        <w:t>.</w:t>
      </w:r>
      <w:r w:rsidR="003D5C9D">
        <w:t xml:space="preserve"> There was a time when car radios were luxuries</w:t>
      </w:r>
      <w:r w:rsidR="00970532">
        <w:t xml:space="preserve">, </w:t>
      </w:r>
      <w:proofErr w:type="spellStart"/>
      <w:proofErr w:type="gramStart"/>
      <w:r w:rsidR="00970532">
        <w:t>may be</w:t>
      </w:r>
      <w:proofErr w:type="spellEnd"/>
      <w:proofErr w:type="gramEnd"/>
      <w:r w:rsidR="00970532">
        <w:t xml:space="preserve"> we could go back to that time of quiet.</w:t>
      </w:r>
    </w:p>
    <w:p w14:paraId="5C9E8B57" w14:textId="77777777" w:rsidR="00BB6044" w:rsidRDefault="00207B3E">
      <w:r w:rsidRPr="00BB6044">
        <w:rPr>
          <w:u w:val="single"/>
        </w:rPr>
        <w:t>Final Prayer/Benediction</w:t>
      </w:r>
      <w:r>
        <w:t xml:space="preserve"> </w:t>
      </w:r>
    </w:p>
    <w:p w14:paraId="653F82BF" w14:textId="77777777" w:rsidR="00BB6044" w:rsidRDefault="00207B3E">
      <w:r>
        <w:t xml:space="preserve">In Psalm 46, we are invited to pursue silence and solitude: “Be </w:t>
      </w:r>
      <w:proofErr w:type="gramStart"/>
      <w:r>
        <w:t>still, and</w:t>
      </w:r>
      <w:proofErr w:type="gramEnd"/>
      <w:r>
        <w:t xml:space="preserve"> know that I am God!” (v10). Franciscan monks referred to this Psalm as the gateway to prayer. </w:t>
      </w:r>
      <w:r w:rsidR="00BB6044">
        <w:t>I invite</w:t>
      </w:r>
      <w:r>
        <w:t xml:space="preserve"> you into stillness in the presence of God. </w:t>
      </w:r>
    </w:p>
    <w:p w14:paraId="5152895A" w14:textId="04DBDCBE" w:rsidR="000E1F2E" w:rsidRDefault="00207B3E">
      <w:r>
        <w:t>Lord, in a world of hurry and haste, help me to still my soul, quiet my mind, and direct my heart towards you. In silence I remember that you are God, and this changes everything. Teach me the unforced, unhurried rhythms of your grace. Amen.</w:t>
      </w:r>
    </w:p>
    <w:sectPr w:rsidR="000E1F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770FA" w14:textId="77777777" w:rsidR="00C9069F" w:rsidRDefault="00C9069F" w:rsidP="00207B3E">
      <w:pPr>
        <w:spacing w:after="0" w:line="240" w:lineRule="auto"/>
      </w:pPr>
      <w:r>
        <w:separator/>
      </w:r>
    </w:p>
  </w:endnote>
  <w:endnote w:type="continuationSeparator" w:id="0">
    <w:p w14:paraId="7F5EE1B3" w14:textId="77777777" w:rsidR="00C9069F" w:rsidRDefault="00C9069F" w:rsidP="00207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1E48D" w14:textId="77777777" w:rsidR="00C9069F" w:rsidRDefault="00C9069F" w:rsidP="00207B3E">
      <w:pPr>
        <w:spacing w:after="0" w:line="240" w:lineRule="auto"/>
      </w:pPr>
      <w:r>
        <w:separator/>
      </w:r>
    </w:p>
  </w:footnote>
  <w:footnote w:type="continuationSeparator" w:id="0">
    <w:p w14:paraId="0E9CCCE3" w14:textId="77777777" w:rsidR="00C9069F" w:rsidRDefault="00C9069F" w:rsidP="00207B3E">
      <w:pPr>
        <w:spacing w:after="0" w:line="240" w:lineRule="auto"/>
      </w:pPr>
      <w:r>
        <w:continuationSeparator/>
      </w:r>
    </w:p>
  </w:footnote>
  <w:footnote w:id="1">
    <w:p w14:paraId="3F805431" w14:textId="676CB9C2" w:rsidR="00070B82" w:rsidRDefault="00070B82" w:rsidP="00070B82">
      <w:pPr>
        <w:pStyle w:val="FootnoteText"/>
      </w:pPr>
      <w:r>
        <w:rPr>
          <w:rStyle w:val="FootnoteReference"/>
        </w:rPr>
        <w:footnoteRef/>
      </w:r>
      <w:r>
        <w:t xml:space="preserve"> </w:t>
      </w:r>
      <w:r w:rsidRPr="00207B3E">
        <w:t xml:space="preserve">Nouwen, </w:t>
      </w:r>
      <w:r w:rsidR="00280CE0">
        <w:t>“</w:t>
      </w:r>
      <w:r w:rsidR="00280CE0" w:rsidRPr="00207B3E">
        <w:t>The Way of the Heart</w:t>
      </w:r>
      <w:r w:rsidR="00280CE0">
        <w:t xml:space="preserve">” </w:t>
      </w:r>
      <w:r w:rsidR="00280CE0" w:rsidRPr="00280CE0">
        <w:rPr>
          <w:i/>
          <w:iCs/>
        </w:rPr>
        <w:t>Daybreak</w:t>
      </w:r>
      <w:r w:rsidR="00280CE0" w:rsidRPr="00207B3E">
        <w:t xml:space="preserve">, </w:t>
      </w:r>
      <w:r w:rsidRPr="00207B3E">
        <w:t>32</w:t>
      </w:r>
    </w:p>
  </w:footnote>
  <w:footnote w:id="2">
    <w:p w14:paraId="074A8338" w14:textId="2214FDA5" w:rsidR="00207B3E" w:rsidRDefault="00207B3E">
      <w:pPr>
        <w:pStyle w:val="FootnoteText"/>
      </w:pPr>
      <w:r>
        <w:rPr>
          <w:rStyle w:val="FootnoteReference"/>
        </w:rPr>
        <w:footnoteRef/>
      </w:r>
      <w:r>
        <w:t xml:space="preserve"> </w:t>
      </w:r>
      <w:r w:rsidR="00280CE0">
        <w:t>ibid</w:t>
      </w:r>
    </w:p>
  </w:footnote>
  <w:footnote w:id="3">
    <w:p w14:paraId="41544895" w14:textId="7859F0C1" w:rsidR="00207B3E" w:rsidRPr="00280CE0" w:rsidRDefault="00207B3E">
      <w:pPr>
        <w:pStyle w:val="FootnoteText"/>
        <w:rPr>
          <w:i/>
          <w:iCs/>
        </w:rPr>
      </w:pPr>
      <w:r>
        <w:rPr>
          <w:rStyle w:val="FootnoteReference"/>
        </w:rPr>
        <w:footnoteRef/>
      </w:r>
      <w:r>
        <w:t xml:space="preserve"> </w:t>
      </w:r>
      <w:r w:rsidRPr="00207B3E">
        <w:t xml:space="preserve">C. S. Lewis, </w:t>
      </w:r>
      <w:r w:rsidRPr="00280CE0">
        <w:rPr>
          <w:i/>
          <w:iCs/>
        </w:rPr>
        <w:t>The Weight of Glory</w:t>
      </w:r>
    </w:p>
  </w:footnote>
  <w:footnote w:id="4">
    <w:p w14:paraId="49BDEE4C" w14:textId="45B94896" w:rsidR="00AD2004" w:rsidRDefault="00AD2004">
      <w:pPr>
        <w:pStyle w:val="FootnoteText"/>
      </w:pPr>
      <w:r>
        <w:rPr>
          <w:rStyle w:val="FootnoteReference"/>
        </w:rPr>
        <w:footnoteRef/>
      </w:r>
      <w:r>
        <w:t xml:space="preserve"> </w:t>
      </w:r>
      <w:r w:rsidR="00066468" w:rsidRPr="00066468">
        <w:t>https://briefing.today/2025-smartphone-usage-statistics-742/</w:t>
      </w:r>
    </w:p>
  </w:footnote>
  <w:footnote w:id="5">
    <w:p w14:paraId="77C177B0" w14:textId="3155DB6A" w:rsidR="00207B3E" w:rsidRDefault="00207B3E">
      <w:pPr>
        <w:pStyle w:val="FootnoteText"/>
      </w:pPr>
      <w:r>
        <w:rPr>
          <w:rStyle w:val="FootnoteReference"/>
        </w:rPr>
        <w:footnoteRef/>
      </w:r>
      <w:r>
        <w:t xml:space="preserve"> </w:t>
      </w:r>
      <w:r w:rsidRPr="00207B3E">
        <w:t xml:space="preserve">Henri Nouwen, </w:t>
      </w:r>
      <w:r w:rsidRPr="00280CE0">
        <w:rPr>
          <w:i/>
          <w:iCs/>
        </w:rPr>
        <w:t xml:space="preserve">Devotional Classics: Selected Readings for Individuals and </w:t>
      </w:r>
      <w:proofErr w:type="gramStart"/>
      <w:r w:rsidRPr="00280CE0">
        <w:rPr>
          <w:i/>
          <w:iCs/>
        </w:rPr>
        <w:t>Groups</w:t>
      </w:r>
      <w:r w:rsidRPr="00207B3E">
        <w:t>,  81</w:t>
      </w:r>
      <w:proofErr w:type="gramEnd"/>
      <w:r w:rsidRPr="00207B3E">
        <w:t>.</w:t>
      </w:r>
    </w:p>
  </w:footnote>
  <w:footnote w:id="6">
    <w:p w14:paraId="268DB4BE" w14:textId="5054A201" w:rsidR="00602967" w:rsidRDefault="00602967">
      <w:pPr>
        <w:pStyle w:val="FootnoteText"/>
      </w:pPr>
      <w:r>
        <w:rPr>
          <w:rStyle w:val="FootnoteReference"/>
        </w:rPr>
        <w:footnoteRef/>
      </w:r>
      <w:r>
        <w:t xml:space="preserve"> </w:t>
      </w:r>
      <w:r w:rsidRPr="00602967">
        <w:t xml:space="preserve">Marva Dawn </w:t>
      </w:r>
      <w:r w:rsidRPr="00280CE0">
        <w:rPr>
          <w:i/>
          <w:iCs/>
        </w:rPr>
        <w:t>Keeping the Sabbath Wholly: Ceasing, Resting, Embracing, Feasting</w:t>
      </w:r>
      <w:r w:rsidRPr="00602967">
        <w:t xml:space="preserve"> 158</w:t>
      </w:r>
    </w:p>
  </w:footnote>
  <w:footnote w:id="7">
    <w:p w14:paraId="11FE9F23" w14:textId="1D2F5A70" w:rsidR="00602967" w:rsidRDefault="00602967">
      <w:pPr>
        <w:pStyle w:val="FootnoteText"/>
      </w:pPr>
      <w:r>
        <w:rPr>
          <w:rStyle w:val="FootnoteReference"/>
        </w:rPr>
        <w:footnoteRef/>
      </w:r>
      <w:r>
        <w:t xml:space="preserve"> </w:t>
      </w:r>
      <w:r w:rsidRPr="00602967">
        <w:t xml:space="preserve">Thomas Merton </w:t>
      </w:r>
      <w:r w:rsidRPr="00280CE0">
        <w:rPr>
          <w:i/>
          <w:iCs/>
        </w:rPr>
        <w:t>Contemplative prayer</w:t>
      </w:r>
      <w:r w:rsidRPr="00602967">
        <w:t xml:space="preserve"> 30</w:t>
      </w:r>
    </w:p>
  </w:footnote>
  <w:footnote w:id="8">
    <w:p w14:paraId="117B692F" w14:textId="365E868D" w:rsidR="00602967" w:rsidRDefault="00602967">
      <w:pPr>
        <w:pStyle w:val="FootnoteText"/>
      </w:pPr>
      <w:r>
        <w:rPr>
          <w:rStyle w:val="FootnoteReference"/>
        </w:rPr>
        <w:footnoteRef/>
      </w:r>
      <w:r>
        <w:t xml:space="preserve"> </w:t>
      </w:r>
      <w:r w:rsidRPr="00602967">
        <w:t xml:space="preserve">Bill Hybels </w:t>
      </w:r>
      <w:r w:rsidRPr="00280CE0">
        <w:rPr>
          <w:i/>
          <w:iCs/>
        </w:rPr>
        <w:t>Honest to God – Becoming an Authentic Christian</w:t>
      </w:r>
      <w:r w:rsidRPr="00602967">
        <w:t xml:space="preserve"> 28</w:t>
      </w:r>
    </w:p>
  </w:footnote>
  <w:footnote w:id="9">
    <w:p w14:paraId="36556DB8" w14:textId="3BFD8D57" w:rsidR="00BB6044" w:rsidRDefault="00BB6044" w:rsidP="00BB6044">
      <w:pPr>
        <w:pStyle w:val="FootnoteText"/>
      </w:pPr>
      <w:r>
        <w:rPr>
          <w:rStyle w:val="FootnoteReference"/>
        </w:rPr>
        <w:footnoteRef/>
      </w:r>
      <w:r>
        <w:t xml:space="preserve"> </w:t>
      </w:r>
      <w:r w:rsidRPr="00207B3E">
        <w:t>Nouwen</w:t>
      </w:r>
      <w:r w:rsidR="00280CE0">
        <w:t xml:space="preserve"> </w:t>
      </w:r>
      <w:r w:rsidRPr="00207B3E">
        <w:t>32–33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3E"/>
    <w:rsid w:val="0005010B"/>
    <w:rsid w:val="00066468"/>
    <w:rsid w:val="00070B82"/>
    <w:rsid w:val="000A5328"/>
    <w:rsid w:val="000B03E5"/>
    <w:rsid w:val="000E1F2E"/>
    <w:rsid w:val="0010682B"/>
    <w:rsid w:val="00107D18"/>
    <w:rsid w:val="00113016"/>
    <w:rsid w:val="00164533"/>
    <w:rsid w:val="00182675"/>
    <w:rsid w:val="001E081B"/>
    <w:rsid w:val="00207B3E"/>
    <w:rsid w:val="002260CF"/>
    <w:rsid w:val="00250C96"/>
    <w:rsid w:val="00276338"/>
    <w:rsid w:val="00280CE0"/>
    <w:rsid w:val="00291F86"/>
    <w:rsid w:val="002A6A4D"/>
    <w:rsid w:val="002F1A35"/>
    <w:rsid w:val="002F4435"/>
    <w:rsid w:val="003258FF"/>
    <w:rsid w:val="003529C2"/>
    <w:rsid w:val="003D5C9D"/>
    <w:rsid w:val="0042100E"/>
    <w:rsid w:val="00460D66"/>
    <w:rsid w:val="00523207"/>
    <w:rsid w:val="0056513E"/>
    <w:rsid w:val="005E4218"/>
    <w:rsid w:val="00602967"/>
    <w:rsid w:val="00697273"/>
    <w:rsid w:val="006E3ECE"/>
    <w:rsid w:val="007A280C"/>
    <w:rsid w:val="007A6ED9"/>
    <w:rsid w:val="007A739C"/>
    <w:rsid w:val="007D4016"/>
    <w:rsid w:val="008002B2"/>
    <w:rsid w:val="0082326F"/>
    <w:rsid w:val="00825DC7"/>
    <w:rsid w:val="00846F6A"/>
    <w:rsid w:val="009034A8"/>
    <w:rsid w:val="009442E3"/>
    <w:rsid w:val="00970532"/>
    <w:rsid w:val="00981030"/>
    <w:rsid w:val="009879F7"/>
    <w:rsid w:val="00A550B0"/>
    <w:rsid w:val="00A720AE"/>
    <w:rsid w:val="00AA586A"/>
    <w:rsid w:val="00AD2004"/>
    <w:rsid w:val="00B03D92"/>
    <w:rsid w:val="00B535DC"/>
    <w:rsid w:val="00B945E2"/>
    <w:rsid w:val="00BA7253"/>
    <w:rsid w:val="00BB32FD"/>
    <w:rsid w:val="00BB5278"/>
    <w:rsid w:val="00BB6044"/>
    <w:rsid w:val="00BC3905"/>
    <w:rsid w:val="00C05B39"/>
    <w:rsid w:val="00C2452D"/>
    <w:rsid w:val="00C41147"/>
    <w:rsid w:val="00C9069F"/>
    <w:rsid w:val="00CD26D3"/>
    <w:rsid w:val="00CF5E87"/>
    <w:rsid w:val="00D05356"/>
    <w:rsid w:val="00D559ED"/>
    <w:rsid w:val="00D71E02"/>
    <w:rsid w:val="00D758E3"/>
    <w:rsid w:val="00D85926"/>
    <w:rsid w:val="00D90C94"/>
    <w:rsid w:val="00D9716A"/>
    <w:rsid w:val="00DD4FB5"/>
    <w:rsid w:val="00E2717B"/>
    <w:rsid w:val="00E51D19"/>
    <w:rsid w:val="00E968A0"/>
    <w:rsid w:val="00F509AE"/>
    <w:rsid w:val="00F576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FD098"/>
  <w15:chartTrackingRefBased/>
  <w15:docId w15:val="{05CD6BAF-56A6-4224-BD24-71A4A570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B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B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B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B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B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B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B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B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B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B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B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B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B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B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B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B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B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B3E"/>
    <w:rPr>
      <w:rFonts w:eastAsiaTheme="majorEastAsia" w:cstheme="majorBidi"/>
      <w:color w:val="272727" w:themeColor="text1" w:themeTint="D8"/>
    </w:rPr>
  </w:style>
  <w:style w:type="paragraph" w:styleId="Title">
    <w:name w:val="Title"/>
    <w:basedOn w:val="Normal"/>
    <w:next w:val="Normal"/>
    <w:link w:val="TitleChar"/>
    <w:uiPriority w:val="10"/>
    <w:qFormat/>
    <w:rsid w:val="00207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B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B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B3E"/>
    <w:pPr>
      <w:spacing w:before="160"/>
      <w:jc w:val="center"/>
    </w:pPr>
    <w:rPr>
      <w:i/>
      <w:iCs/>
      <w:color w:val="404040" w:themeColor="text1" w:themeTint="BF"/>
    </w:rPr>
  </w:style>
  <w:style w:type="character" w:customStyle="1" w:styleId="QuoteChar">
    <w:name w:val="Quote Char"/>
    <w:basedOn w:val="DefaultParagraphFont"/>
    <w:link w:val="Quote"/>
    <w:uiPriority w:val="29"/>
    <w:rsid w:val="00207B3E"/>
    <w:rPr>
      <w:i/>
      <w:iCs/>
      <w:color w:val="404040" w:themeColor="text1" w:themeTint="BF"/>
    </w:rPr>
  </w:style>
  <w:style w:type="paragraph" w:styleId="ListParagraph">
    <w:name w:val="List Paragraph"/>
    <w:basedOn w:val="Normal"/>
    <w:uiPriority w:val="34"/>
    <w:qFormat/>
    <w:rsid w:val="00207B3E"/>
    <w:pPr>
      <w:ind w:left="720"/>
      <w:contextualSpacing/>
    </w:pPr>
  </w:style>
  <w:style w:type="character" w:styleId="IntenseEmphasis">
    <w:name w:val="Intense Emphasis"/>
    <w:basedOn w:val="DefaultParagraphFont"/>
    <w:uiPriority w:val="21"/>
    <w:qFormat/>
    <w:rsid w:val="00207B3E"/>
    <w:rPr>
      <w:i/>
      <w:iCs/>
      <w:color w:val="0F4761" w:themeColor="accent1" w:themeShade="BF"/>
    </w:rPr>
  </w:style>
  <w:style w:type="paragraph" w:styleId="IntenseQuote">
    <w:name w:val="Intense Quote"/>
    <w:basedOn w:val="Normal"/>
    <w:next w:val="Normal"/>
    <w:link w:val="IntenseQuoteChar"/>
    <w:uiPriority w:val="30"/>
    <w:qFormat/>
    <w:rsid w:val="00207B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B3E"/>
    <w:rPr>
      <w:i/>
      <w:iCs/>
      <w:color w:val="0F4761" w:themeColor="accent1" w:themeShade="BF"/>
    </w:rPr>
  </w:style>
  <w:style w:type="character" w:styleId="IntenseReference">
    <w:name w:val="Intense Reference"/>
    <w:basedOn w:val="DefaultParagraphFont"/>
    <w:uiPriority w:val="32"/>
    <w:qFormat/>
    <w:rsid w:val="00207B3E"/>
    <w:rPr>
      <w:b/>
      <w:bCs/>
      <w:smallCaps/>
      <w:color w:val="0F4761" w:themeColor="accent1" w:themeShade="BF"/>
      <w:spacing w:val="5"/>
    </w:rPr>
  </w:style>
  <w:style w:type="paragraph" w:styleId="FootnoteText">
    <w:name w:val="footnote text"/>
    <w:basedOn w:val="Normal"/>
    <w:link w:val="FootnoteTextChar"/>
    <w:uiPriority w:val="99"/>
    <w:semiHidden/>
    <w:unhideWhenUsed/>
    <w:rsid w:val="00207B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7B3E"/>
    <w:rPr>
      <w:sz w:val="20"/>
      <w:szCs w:val="20"/>
    </w:rPr>
  </w:style>
  <w:style w:type="character" w:styleId="FootnoteReference">
    <w:name w:val="footnote reference"/>
    <w:basedOn w:val="DefaultParagraphFont"/>
    <w:uiPriority w:val="99"/>
    <w:semiHidden/>
    <w:unhideWhenUsed/>
    <w:rsid w:val="00207B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E250-00F2-48F3-B8FB-CDFECA39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1953</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2</cp:revision>
  <dcterms:created xsi:type="dcterms:W3CDTF">2026-03-01T20:15:00Z</dcterms:created>
  <dcterms:modified xsi:type="dcterms:W3CDTF">2026-03-01T20:15:00Z</dcterms:modified>
</cp:coreProperties>
</file>