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A20E" w14:textId="77777777" w:rsidR="00041822" w:rsidRPr="00A7561A" w:rsidRDefault="00041822" w:rsidP="00041822">
      <w:pPr>
        <w:rPr>
          <w:b/>
          <w:u w:val="single"/>
        </w:rPr>
      </w:pPr>
      <w:r w:rsidRPr="00A7561A">
        <w:rPr>
          <w:b/>
          <w:u w:val="single"/>
        </w:rPr>
        <w:t>What did Jesus say about the Kingdom?</w:t>
      </w:r>
    </w:p>
    <w:p w14:paraId="6BA677D1" w14:textId="00A1E82C" w:rsidR="00BE7738" w:rsidRDefault="00BE7738" w:rsidP="00041822">
      <w:r>
        <w:t>Last week we started a series on the Kingdom of God and started off with the question</w:t>
      </w:r>
      <w:r w:rsidR="00870537">
        <w:t>s</w:t>
      </w:r>
      <w:r>
        <w:t xml:space="preserve"> “What is it?”</w:t>
      </w:r>
      <w:r w:rsidR="00DA5B9C">
        <w:t xml:space="preserve"> and </w:t>
      </w:r>
      <w:r w:rsidR="00870537">
        <w:t>“</w:t>
      </w:r>
      <w:r w:rsidR="00DA5B9C">
        <w:t>why is it important for us to know about</w:t>
      </w:r>
      <w:r w:rsidR="00721D23">
        <w:t>?</w:t>
      </w:r>
      <w:r w:rsidR="00870537">
        <w:t>”</w:t>
      </w:r>
    </w:p>
    <w:p w14:paraId="5A31DC07" w14:textId="03425B48" w:rsidR="00695994" w:rsidRDefault="00695994" w:rsidP="00041822">
      <w:r>
        <w:t>Today I want to look at what Jesus thought and said about it.</w:t>
      </w:r>
    </w:p>
    <w:p w14:paraId="4B0EE1C1" w14:textId="4AAAD46A" w:rsidR="00041822" w:rsidRDefault="00BC6BCD" w:rsidP="00041822">
      <w:r>
        <w:t>We know that t</w:t>
      </w:r>
      <w:r w:rsidR="00041822">
        <w:t xml:space="preserve">he Kingdom of God </w:t>
      </w:r>
      <w:r>
        <w:t>was important to Jesus because h</w:t>
      </w:r>
      <w:r w:rsidR="00041822">
        <w:t>e used the phrase “the Kingdom of God” or</w:t>
      </w:r>
      <w:r w:rsidR="00695994">
        <w:t xml:space="preserve"> its equivalent a hundred times</w:t>
      </w:r>
      <w:r w:rsidR="000564E4">
        <w:t xml:space="preserve"> in the Gospels</w:t>
      </w:r>
      <w:r w:rsidR="00695994">
        <w:t>.</w:t>
      </w:r>
      <w:r w:rsidR="00041822">
        <w:rPr>
          <w:rStyle w:val="FootnoteReference"/>
        </w:rPr>
        <w:footnoteReference w:id="1"/>
      </w:r>
    </w:p>
    <w:p w14:paraId="3239A2C4" w14:textId="2BA6223F" w:rsidR="00695994" w:rsidRPr="00FA73F6" w:rsidRDefault="00695994" w:rsidP="00695994">
      <w:r>
        <w:t xml:space="preserve">The synoptic gospels </w:t>
      </w:r>
      <w:r w:rsidR="00BC6BCD">
        <w:t xml:space="preserve">(Matthew, Mark &amp; Luke) </w:t>
      </w:r>
      <w:r>
        <w:t xml:space="preserve">present Jesus from the start as </w:t>
      </w:r>
      <w:r w:rsidR="00630616">
        <w:t xml:space="preserve">being </w:t>
      </w:r>
      <w:r w:rsidR="00870537">
        <w:t>focused on</w:t>
      </w:r>
      <w:r>
        <w:t xml:space="preserve"> one message</w:t>
      </w:r>
      <w:r w:rsidR="00870537">
        <w:t>:</w:t>
      </w:r>
      <w:r>
        <w:t xml:space="preserve"> the message that the Kingdom of God was at hand. The long-promised kingdom of God is about to </w:t>
      </w:r>
      <w:proofErr w:type="gramStart"/>
      <w:r>
        <w:t>appear</w:t>
      </w:r>
      <w:proofErr w:type="gramEnd"/>
      <w:r>
        <w:t xml:space="preserve"> and the hour of decision ha</w:t>
      </w:r>
      <w:r w:rsidR="00630616">
        <w:t>d</w:t>
      </w:r>
      <w:r>
        <w:t xml:space="preserve"> come.</w:t>
      </w:r>
      <w:r>
        <w:rPr>
          <w:rStyle w:val="FootnoteReference"/>
        </w:rPr>
        <w:footnoteReference w:id="2"/>
      </w:r>
    </w:p>
    <w:p w14:paraId="32463842" w14:textId="52707974" w:rsidR="00695994" w:rsidRDefault="00695994" w:rsidP="00041822">
      <w:r>
        <w:t xml:space="preserve">Right from the start of his ministry, </w:t>
      </w:r>
      <w:r w:rsidR="00E50BFF">
        <w:t>Jesus</w:t>
      </w:r>
      <w:r>
        <w:t xml:space="preserve"> chose </w:t>
      </w:r>
      <w:r w:rsidR="00BC6BCD">
        <w:t>a</w:t>
      </w:r>
      <w:r>
        <w:t xml:space="preserve"> Scripture</w:t>
      </w:r>
      <w:r w:rsidR="00041822">
        <w:t xml:space="preserve"> that unmistakably announced the coming of the Kingdom of God.</w:t>
      </w:r>
    </w:p>
    <w:p w14:paraId="67CF08F0" w14:textId="4327FC86" w:rsidR="00695994" w:rsidRDefault="00695994" w:rsidP="00695994">
      <w:pPr>
        <w:rPr>
          <w:i/>
        </w:rPr>
      </w:pPr>
      <w:r>
        <w:t>Luke 4:</w:t>
      </w:r>
      <w:r w:rsidRPr="00695994">
        <w:t xml:space="preserve">16 </w:t>
      </w:r>
      <w:r w:rsidRPr="00695994">
        <w:rPr>
          <w:i/>
        </w:rPr>
        <w:t xml:space="preserve">He went to Nazareth, where he had been brought up, and on the Sabbath day he went into the synagogue, as was his custom. He stood up to read, 17 and the scroll of the prophet Isaiah was handed to him. Unrolling it, he found the place where it is written: “The Spirit of the Lord is on me, because he has anointed me to proclaim good news to the poor. He has sent me to proclaim freedom for the prisoners and recovery of sight for the blind, to set the oppressed free, 19 to proclaim the year of the Lord’s </w:t>
      </w:r>
      <w:r w:rsidR="00024EFC" w:rsidRPr="00695994">
        <w:rPr>
          <w:i/>
        </w:rPr>
        <w:t>favour</w:t>
      </w:r>
      <w:r w:rsidRPr="00695994">
        <w:rPr>
          <w:i/>
        </w:rPr>
        <w:t>.” 20 Then he rolled up the scroll, gave it back to the attendant and sat down. The eyes of everyone in the synagogue were fastened on him. 21 He began by saying to them, “Today this scripture is fulfilled in your hearing.”</w:t>
      </w:r>
    </w:p>
    <w:p w14:paraId="55B60F16" w14:textId="20482581" w:rsidR="00695994" w:rsidRPr="00695994" w:rsidRDefault="00695994" w:rsidP="00695994">
      <w:r>
        <w:t xml:space="preserve">He was reading </w:t>
      </w:r>
      <w:r w:rsidR="00024EFC">
        <w:t xml:space="preserve">the passage </w:t>
      </w:r>
      <w:r>
        <w:t>Isaiah 61</w:t>
      </w:r>
      <w:r w:rsidRPr="00695994">
        <w:t>:1</w:t>
      </w:r>
      <w:r w:rsidR="00BC6BCD">
        <w:t>&amp;</w:t>
      </w:r>
      <w:r w:rsidRPr="00695994">
        <w:t>2</w:t>
      </w:r>
      <w:r w:rsidR="00EE1082">
        <w:t xml:space="preserve"> </w:t>
      </w:r>
    </w:p>
    <w:p w14:paraId="6806BD8A" w14:textId="61A80F69" w:rsidR="00EE1082" w:rsidRDefault="00EE1082" w:rsidP="00EE1082">
      <w:r>
        <w:t xml:space="preserve">Isaiah 61 speaks of the rebuilding of the ancient ruins and restoring the places long devastated; of renewing the ruined cities.  </w:t>
      </w:r>
    </w:p>
    <w:p w14:paraId="4A72AF43" w14:textId="0B01EE2B" w:rsidR="00024EFC" w:rsidRDefault="00EE1082" w:rsidP="00041822">
      <w:r>
        <w:t>And</w:t>
      </w:r>
      <w:r w:rsidR="00041822">
        <w:t xml:space="preserve"> the listening Jews understood that in this particular message of Isaiah</w:t>
      </w:r>
      <w:r w:rsidR="00870537">
        <w:t>,</w:t>
      </w:r>
      <w:r w:rsidR="00041822">
        <w:t xml:space="preserve"> the one speaking </w:t>
      </w:r>
      <w:r w:rsidR="00024EFC">
        <w:t xml:space="preserve">that prophecy </w:t>
      </w:r>
      <w:r w:rsidR="00041822">
        <w:t xml:space="preserve">is the messenger – the Messiah, who ushers in the Kingdom era. </w:t>
      </w:r>
    </w:p>
    <w:p w14:paraId="14F78DD2" w14:textId="1E5F6977" w:rsidR="00041822" w:rsidRDefault="00041822" w:rsidP="00041822">
      <w:r>
        <w:t>To those in that synagogue, Jesus’ words could only mean that he was claiming to be the messiah. And if that was true, the Kingdom of God had become a present reality.</w:t>
      </w:r>
      <w:r>
        <w:rPr>
          <w:rStyle w:val="FootnoteReference"/>
        </w:rPr>
        <w:footnoteReference w:id="3"/>
      </w:r>
    </w:p>
    <w:p w14:paraId="4D5DBDF8" w14:textId="199C0D46" w:rsidR="00BC6BCD" w:rsidRDefault="00BC6BCD" w:rsidP="00041822">
      <w:r>
        <w:t>That brought a wide range of responses, but mainly they wanted to kill him.</w:t>
      </w:r>
    </w:p>
    <w:p w14:paraId="4E9BBD26" w14:textId="5F97EAE6" w:rsidR="00024EFC" w:rsidRDefault="00024EFC" w:rsidP="00041822">
      <w:r>
        <w:t xml:space="preserve">In all that </w:t>
      </w:r>
      <w:r w:rsidR="00BC6BCD">
        <w:t>Jesus</w:t>
      </w:r>
      <w:r>
        <w:t xml:space="preserve"> did and said, t</w:t>
      </w:r>
      <w:r w:rsidR="00041822" w:rsidRPr="00836D39">
        <w:t xml:space="preserve">he Kingdom of God was the centre and the circumference of </w:t>
      </w:r>
      <w:r>
        <w:t>it all</w:t>
      </w:r>
      <w:r w:rsidR="00630616">
        <w:t>, it was total.</w:t>
      </w:r>
    </w:p>
    <w:p w14:paraId="7808698F" w14:textId="30E583E2" w:rsidR="00041822" w:rsidRPr="00836D39" w:rsidRDefault="00024EFC" w:rsidP="00041822">
      <w:r>
        <w:t>T</w:t>
      </w:r>
      <w:r w:rsidR="00041822" w:rsidRPr="00836D39">
        <w:t xml:space="preserve">he Kingdom of God was the master-conception, the </w:t>
      </w:r>
      <w:proofErr w:type="gramStart"/>
      <w:r w:rsidR="00041822" w:rsidRPr="00836D39">
        <w:t>master-plan</w:t>
      </w:r>
      <w:proofErr w:type="gramEnd"/>
      <w:r w:rsidR="00041822" w:rsidRPr="00836D39">
        <w:t xml:space="preserve">, the master-purpose, the master-will that gathers everything up into itself and gives it redemption, coherence, purpose, goal” </w:t>
      </w:r>
      <w:r>
        <w:t xml:space="preserve">writes </w:t>
      </w:r>
      <w:r w:rsidR="00041822" w:rsidRPr="00836D39">
        <w:t>E Stanley Jones</w:t>
      </w:r>
      <w:r>
        <w:t>,</w:t>
      </w:r>
      <w:r w:rsidRPr="00024EFC">
        <w:t xml:space="preserve"> </w:t>
      </w:r>
      <w:r>
        <w:t>the</w:t>
      </w:r>
      <w:r w:rsidRPr="00024EFC">
        <w:t xml:space="preserve"> American Methodist Christian missionary, theologian, and author</w:t>
      </w:r>
      <w:r w:rsidR="00BC6BCD">
        <w:t xml:space="preserve"> who wrote </w:t>
      </w:r>
      <w:r w:rsidR="00BC6BCD" w:rsidRPr="00BC6BCD">
        <w:rPr>
          <w:i/>
        </w:rPr>
        <w:t>The Unshakable Kingdom and the Unchanging Person</w:t>
      </w:r>
      <w:r w:rsidRPr="00BC6BCD">
        <w:rPr>
          <w:i/>
        </w:rPr>
        <w:t>.</w:t>
      </w:r>
      <w:r w:rsidR="00041822">
        <w:rPr>
          <w:rStyle w:val="FootnoteReference"/>
        </w:rPr>
        <w:footnoteReference w:id="4"/>
      </w:r>
    </w:p>
    <w:p w14:paraId="473456FA" w14:textId="078DD82F" w:rsidR="00EE1082" w:rsidRDefault="00870537" w:rsidP="00041822">
      <w:r>
        <w:t>If we look</w:t>
      </w:r>
      <w:r w:rsidR="00B674A6">
        <w:t xml:space="preserve"> for specific</w:t>
      </w:r>
      <w:r w:rsidR="00BC6BCD">
        <w:t xml:space="preserve"> examples of </w:t>
      </w:r>
      <w:r w:rsidR="00630616">
        <w:t>Jesus’</w:t>
      </w:r>
      <w:r w:rsidR="000564E4">
        <w:t xml:space="preserve"> speaking with a </w:t>
      </w:r>
      <w:r w:rsidR="00BC6BCD">
        <w:t>Kingdom focus</w:t>
      </w:r>
      <w:r w:rsidR="00B674A6">
        <w:t xml:space="preserve">, </w:t>
      </w:r>
      <w:r w:rsidR="000B1ECC">
        <w:t>let’s start with</w:t>
      </w:r>
      <w:r w:rsidR="00221D4D">
        <w:t xml:space="preserve"> </w:t>
      </w:r>
      <w:r w:rsidR="00B674A6">
        <w:t>t</w:t>
      </w:r>
      <w:r w:rsidR="00041822">
        <w:t xml:space="preserve">he Kingdom of God </w:t>
      </w:r>
      <w:r w:rsidR="00221D4D">
        <w:t>being</w:t>
      </w:r>
      <w:r w:rsidR="00041822">
        <w:t xml:space="preserve"> the central topic in the Lord’s Prayer (Matt 6)</w:t>
      </w:r>
      <w:r w:rsidR="00BC6BCD">
        <w:t xml:space="preserve"> that he taught his disciples</w:t>
      </w:r>
      <w:r w:rsidR="00041822">
        <w:t xml:space="preserve">. </w:t>
      </w:r>
    </w:p>
    <w:p w14:paraId="3AC091F2" w14:textId="1332834D" w:rsidR="00B87524" w:rsidRDefault="00B87524" w:rsidP="00B87524">
      <w:pPr>
        <w:rPr>
          <w:i/>
        </w:rPr>
      </w:pPr>
      <w:r>
        <w:lastRenderedPageBreak/>
        <w:t>“</w:t>
      </w:r>
      <w:r w:rsidRPr="00B87524">
        <w:rPr>
          <w:i/>
        </w:rPr>
        <w:t xml:space="preserve">Pray then in this way: Our Father in heaven, hallowed be your name. </w:t>
      </w:r>
      <w:r w:rsidRPr="00630616">
        <w:rPr>
          <w:i/>
          <w:u w:val="single"/>
        </w:rPr>
        <w:t xml:space="preserve">Your kingdom </w:t>
      </w:r>
      <w:proofErr w:type="gramStart"/>
      <w:r w:rsidRPr="00630616">
        <w:rPr>
          <w:i/>
          <w:u w:val="single"/>
        </w:rPr>
        <w:t>come</w:t>
      </w:r>
      <w:proofErr w:type="gramEnd"/>
      <w:r w:rsidRPr="00630616">
        <w:rPr>
          <w:i/>
          <w:u w:val="single"/>
        </w:rPr>
        <w:t>. Your will be done, on earth as it is in heaven</w:t>
      </w:r>
      <w:r w:rsidRPr="00B87524">
        <w:rPr>
          <w:i/>
        </w:rPr>
        <w:t>. Give us this day our daily bread. And forgive us our debts, as we also have forgiven our debtors. And do not bring us to the time of trial, but rescue us from the evil one.</w:t>
      </w:r>
    </w:p>
    <w:p w14:paraId="13E3D6C6" w14:textId="42BEE055" w:rsidR="00B87524" w:rsidRDefault="00B87524" w:rsidP="00B87524">
      <w:r>
        <w:t xml:space="preserve">May </w:t>
      </w:r>
      <w:r w:rsidR="00B674A6">
        <w:t>God’s</w:t>
      </w:r>
      <w:r>
        <w:t xml:space="preserve"> Kingdom come.</w:t>
      </w:r>
      <w:r w:rsidR="00221D4D" w:rsidRPr="00221D4D">
        <w:t xml:space="preserve"> Your will be done, on earth as it is in heaven.</w:t>
      </w:r>
    </w:p>
    <w:p w14:paraId="0EE567C1" w14:textId="2DF1A45A" w:rsidR="00263D84" w:rsidRDefault="00263D84" w:rsidP="00263D84">
      <w:r>
        <w:t>For Jesus, the Kingdom of heaven is not about people going to heaven. It is about the rule of heaven coming to earth. When Matthew has Jesus talking about heaven’s kingdom, he means that heaven – in other words, the God of heaven – is establishing his sovereign rule not just in heaven, but on earth as well.</w:t>
      </w:r>
      <w:r>
        <w:rPr>
          <w:rStyle w:val="FootnoteReference"/>
        </w:rPr>
        <w:footnoteReference w:id="5"/>
      </w:r>
    </w:p>
    <w:p w14:paraId="074CEC89" w14:textId="01A1E43C" w:rsidR="00EE1082" w:rsidRDefault="00870537" w:rsidP="00041822">
      <w:r>
        <w:t xml:space="preserve">Jesus also </w:t>
      </w:r>
      <w:r w:rsidR="00BC6BCD">
        <w:t xml:space="preserve">made </w:t>
      </w:r>
      <w:r w:rsidR="004B272C">
        <w:t>the kingdom</w:t>
      </w:r>
      <w:r w:rsidR="00BC6BCD">
        <w:t xml:space="preserve"> the bookend (</w:t>
      </w:r>
      <w:r w:rsidR="00041822">
        <w:t>first and last</w:t>
      </w:r>
      <w:r w:rsidR="00BC6BCD">
        <w:t>)</w:t>
      </w:r>
      <w:r w:rsidR="00041822">
        <w:t xml:space="preserve"> statements </w:t>
      </w:r>
      <w:r w:rsidR="00EE1082">
        <w:t>of the Beatitudes (Mat</w:t>
      </w:r>
      <w:r w:rsidR="00B87524">
        <w:t xml:space="preserve">thew </w:t>
      </w:r>
      <w:r w:rsidR="00EE1082">
        <w:t>5:3</w:t>
      </w:r>
      <w:r w:rsidR="003B1E25">
        <w:t xml:space="preserve"> &amp;</w:t>
      </w:r>
      <w:r w:rsidR="00EE1082">
        <w:t xml:space="preserve">10) </w:t>
      </w:r>
    </w:p>
    <w:p w14:paraId="11E4EA7E" w14:textId="77777777" w:rsidR="00B87524" w:rsidRDefault="00B87524" w:rsidP="00B87524">
      <w:r>
        <w:t>3 </w:t>
      </w:r>
      <w:r w:rsidRPr="00B87524">
        <w:rPr>
          <w:i/>
        </w:rPr>
        <w:t>“Blessed are the poor in spirit, for theirs is the kingdom of heaven.</w:t>
      </w:r>
      <w:r>
        <w:t xml:space="preserve"> </w:t>
      </w:r>
    </w:p>
    <w:p w14:paraId="6DD7D72E" w14:textId="4A472BBA" w:rsidR="00B87524" w:rsidRDefault="00B87524" w:rsidP="00B87524">
      <w:r>
        <w:t>10 </w:t>
      </w:r>
      <w:r w:rsidRPr="00B87524">
        <w:rPr>
          <w:i/>
        </w:rPr>
        <w:t>“Blessed are those who are persecuted for righteousness’ sake, for theirs is the kingdom of heaven.</w:t>
      </w:r>
      <w:r>
        <w:t xml:space="preserve"> </w:t>
      </w:r>
    </w:p>
    <w:p w14:paraId="7DD08325" w14:textId="3AA3EBF6" w:rsidR="005D6AFE" w:rsidRDefault="005D6AFE" w:rsidP="005D6AFE">
      <w:r>
        <w:t>The Beatitudes are explanations and illustrations</w:t>
      </w:r>
      <w:r w:rsidR="004B272C">
        <w:t xml:space="preserve"> </w:t>
      </w:r>
      <w:r>
        <w:t xml:space="preserve">of the present availability of the kingdom through personal relationship to Jesus. They single out cases that provide proof that, in him, the rule of God from the heavens truly is available in life circumstances that </w:t>
      </w:r>
      <w:r w:rsidR="004B272C">
        <w:t>seem</w:t>
      </w:r>
      <w:r>
        <w:t xml:space="preserve"> beyond all human hope.</w:t>
      </w:r>
      <w:r>
        <w:rPr>
          <w:rStyle w:val="FootnoteReference"/>
        </w:rPr>
        <w:footnoteReference w:id="6"/>
      </w:r>
    </w:p>
    <w:p w14:paraId="75C67C98" w14:textId="17384B51" w:rsidR="00041822" w:rsidRDefault="00EE1082" w:rsidP="00041822">
      <w:r>
        <w:t>A</w:t>
      </w:r>
      <w:r w:rsidR="00041822">
        <w:t xml:space="preserve">nd </w:t>
      </w:r>
      <w:r w:rsidR="00B674A6">
        <w:t xml:space="preserve">it </w:t>
      </w:r>
      <w:r w:rsidR="00BC6BCD">
        <w:t>was his</w:t>
      </w:r>
      <w:r w:rsidR="00041822">
        <w:t xml:space="preserve"> theme of </w:t>
      </w:r>
      <w:r w:rsidR="00B87524">
        <w:t>the whole</w:t>
      </w:r>
      <w:r w:rsidR="000564E4">
        <w:t xml:space="preserve"> of Matthew </w:t>
      </w:r>
      <w:r w:rsidR="00B87524">
        <w:t>Chapter 13 in which he told parables</w:t>
      </w:r>
      <w:r w:rsidR="00041822">
        <w:t>.</w:t>
      </w:r>
      <w:r>
        <w:t xml:space="preserve"> I will speak on those parables specifically next week </w:t>
      </w:r>
    </w:p>
    <w:p w14:paraId="75179C3F" w14:textId="5405A8BD" w:rsidR="002C5249" w:rsidRDefault="00B87524" w:rsidP="00B87524">
      <w:r>
        <w:t xml:space="preserve">So how important was the kingdom of God to Jesus? </w:t>
      </w:r>
      <w:r w:rsidR="002C5249">
        <w:t>All important</w:t>
      </w:r>
      <w:r w:rsidR="004B24F2">
        <w:t>!</w:t>
      </w:r>
    </w:p>
    <w:p w14:paraId="30F13187" w14:textId="7E6B4A8A" w:rsidR="00B87524" w:rsidRDefault="00B87524" w:rsidP="00B87524">
      <w:r>
        <w:t xml:space="preserve">Let’s </w:t>
      </w:r>
      <w:r w:rsidR="00B674A6">
        <w:t>focus on</w:t>
      </w:r>
      <w:r>
        <w:t xml:space="preserve"> </w:t>
      </w:r>
      <w:r w:rsidR="00BC6BCD">
        <w:t>some</w:t>
      </w:r>
      <w:r>
        <w:t xml:space="preserve"> ways Jesus related to the kingdom.</w:t>
      </w:r>
    </w:p>
    <w:p w14:paraId="6BEE35D3" w14:textId="64DDA07B" w:rsidR="00B87524" w:rsidRPr="00B674A6" w:rsidRDefault="00B87524" w:rsidP="00B87524">
      <w:pPr>
        <w:rPr>
          <w:u w:val="single"/>
        </w:rPr>
      </w:pPr>
      <w:r>
        <w:t xml:space="preserve">1. </w:t>
      </w:r>
      <w:r w:rsidRPr="00B674A6">
        <w:rPr>
          <w:u w:val="single"/>
        </w:rPr>
        <w:t xml:space="preserve">Jesus </w:t>
      </w:r>
      <w:r w:rsidR="00055144" w:rsidRPr="00B674A6">
        <w:rPr>
          <w:u w:val="single"/>
        </w:rPr>
        <w:t>establishes</w:t>
      </w:r>
      <w:r w:rsidRPr="00B674A6">
        <w:rPr>
          <w:u w:val="single"/>
        </w:rPr>
        <w:t xml:space="preserve"> the kingdom.</w:t>
      </w:r>
    </w:p>
    <w:p w14:paraId="51CCE0C1" w14:textId="7613893C" w:rsidR="00B87524" w:rsidRDefault="00B87524" w:rsidP="00B87524">
      <w:r>
        <w:t>With the coming of Christ, the kingdom begins not in the coronation of a mighty king but in the birth of a crying baby.</w:t>
      </w:r>
      <w:r w:rsidR="00252040">
        <w:t xml:space="preserve"> That is why the Jews missed it, they were looking elsewhere with blinkers on. God came from left field.</w:t>
      </w:r>
    </w:p>
    <w:p w14:paraId="5E9296B7" w14:textId="799F1850" w:rsidR="003F1CEB" w:rsidRPr="008D4F1D" w:rsidRDefault="003F1CEB" w:rsidP="003F1CEB">
      <w:pPr>
        <w:rPr>
          <w:i/>
          <w:iCs/>
        </w:rPr>
      </w:pPr>
      <w:r>
        <w:t>Luke 2:</w:t>
      </w:r>
      <w:r>
        <w:t>8 </w:t>
      </w:r>
      <w:r w:rsidRPr="008D4F1D">
        <w:rPr>
          <w:i/>
          <w:iCs/>
        </w:rPr>
        <w:t>In that region there were shepherds living in the fields, keeping watch over their flock by night. 9 Then an angel of the Lord stood before them, and the glory of the Lord shone around them, and they were terrified. 10 But the angel said to them, “Do not be afraid; for see—I am bringing you good news of great joy for all the people: 11 to you is born this day in the city of David a Savior, who is the Messiah, the Lord. 12 This will be a sign for you: you will find a child wrapped in bands of cloth and lying in a manger.”</w:t>
      </w:r>
    </w:p>
    <w:p w14:paraId="432AE9DE" w14:textId="58769F27" w:rsidR="00B87524" w:rsidRPr="00B87524" w:rsidRDefault="008D4F1D" w:rsidP="00B87524">
      <w:pPr>
        <w:rPr>
          <w:i/>
        </w:rPr>
      </w:pPr>
      <w:r>
        <w:t>And as he commenced his</w:t>
      </w:r>
      <w:r w:rsidR="00D44B34">
        <w:t xml:space="preserve"> ministry, he made it clear. </w:t>
      </w:r>
      <w:r w:rsidR="00B87524">
        <w:t>Mark 1:14 </w:t>
      </w:r>
      <w:r w:rsidR="00B87524" w:rsidRPr="00B87524">
        <w:rPr>
          <w:i/>
        </w:rPr>
        <w:t>Now after John was arrested, Jesus came to Galilee, proclaiming the good news of God, 15 and saying, “The time is fulfilled, and the kingdom of God has come near; repent, and believe in the good news.”</w:t>
      </w:r>
    </w:p>
    <w:p w14:paraId="2C93CCF9" w14:textId="729ED0D7" w:rsidR="00B87524" w:rsidRDefault="00B87524" w:rsidP="00B87524">
      <w:r>
        <w:t>Israel had long awaited</w:t>
      </w:r>
      <w:r w:rsidR="00B674A6">
        <w:t xml:space="preserve"> the Kingdom</w:t>
      </w:r>
      <w:r>
        <w:t>, Christ had now inaugurate</w:t>
      </w:r>
      <w:r w:rsidR="00B674A6">
        <w:t>d the Kingdom.</w:t>
      </w:r>
      <w:r w:rsidR="00BC6BCD">
        <w:t xml:space="preserve"> “Here I am, I bring the Kingdom to earth.”</w:t>
      </w:r>
    </w:p>
    <w:p w14:paraId="59117805" w14:textId="6684C159" w:rsidR="00263D84" w:rsidRDefault="00263D84" w:rsidP="00263D84">
      <w:r>
        <w:lastRenderedPageBreak/>
        <w:t xml:space="preserve">The purpose of God coming incognito in as Jesus and the purpose of this Jesus dying on the cross was – so the gospels are telling us - </w:t>
      </w:r>
      <w:proofErr w:type="gramStart"/>
      <w:r>
        <w:t>in order to</w:t>
      </w:r>
      <w:proofErr w:type="gramEnd"/>
      <w:r>
        <w:t xml:space="preserve"> establish God’s kingdom, his justice, on earth as in heaven.</w:t>
      </w:r>
      <w:r>
        <w:rPr>
          <w:rStyle w:val="FootnoteReference"/>
        </w:rPr>
        <w:footnoteReference w:id="7"/>
      </w:r>
    </w:p>
    <w:p w14:paraId="404BA23F" w14:textId="6DD49007" w:rsidR="00B87524" w:rsidRDefault="00B87524" w:rsidP="00B87524">
      <w:r>
        <w:t xml:space="preserve">2. </w:t>
      </w:r>
      <w:r w:rsidRPr="00B674A6">
        <w:rPr>
          <w:u w:val="single"/>
        </w:rPr>
        <w:t xml:space="preserve">Jesus </w:t>
      </w:r>
      <w:r w:rsidR="00252040">
        <w:rPr>
          <w:u w:val="single"/>
        </w:rPr>
        <w:t>IS</w:t>
      </w:r>
      <w:r w:rsidRPr="00B674A6">
        <w:rPr>
          <w:u w:val="single"/>
        </w:rPr>
        <w:t xml:space="preserve"> the kingdom.</w:t>
      </w:r>
    </w:p>
    <w:p w14:paraId="5C3DCB60" w14:textId="3AE74F92" w:rsidR="003B1E25" w:rsidRDefault="00B87524" w:rsidP="00BC6BCD">
      <w:r>
        <w:t xml:space="preserve">Where the king is, there is the kingdom. </w:t>
      </w:r>
    </w:p>
    <w:p w14:paraId="01B33104" w14:textId="3BD3C18C" w:rsidR="00263D84" w:rsidRDefault="00263D84" w:rsidP="00263D84">
      <w:r>
        <w:t xml:space="preserve">Jesus was himself the evidence for the truth of his announcement about the availability of God's kingdom, or government, to ordinary human existence </w:t>
      </w:r>
      <w:r>
        <w:rPr>
          <w:rStyle w:val="FootnoteReference"/>
        </w:rPr>
        <w:footnoteReference w:id="8"/>
      </w:r>
    </w:p>
    <w:p w14:paraId="1D8B5768" w14:textId="692F1ED2" w:rsidR="00BC6BCD" w:rsidRDefault="00B87524" w:rsidP="00BC6BCD">
      <w:pPr>
        <w:rPr>
          <w:i/>
        </w:rPr>
      </w:pPr>
      <w:r>
        <w:t>This is precisely why Jesus says to the Pharisees</w:t>
      </w:r>
      <w:r w:rsidR="00BC6BCD">
        <w:t xml:space="preserve"> in Luke 17:20</w:t>
      </w:r>
      <w:r>
        <w:t xml:space="preserve">, </w:t>
      </w:r>
      <w:r w:rsidR="00BC6BCD" w:rsidRPr="00BC6BCD">
        <w:rPr>
          <w:i/>
        </w:rPr>
        <w:t>“The kingdom of God is not coming with things that can be observed; 21 nor will they say, ‘Look, here it is!’ or ‘There it is!’ For, in fact, the kingdom of God is among you.”</w:t>
      </w:r>
    </w:p>
    <w:p w14:paraId="16D04EDD" w14:textId="725BB06E" w:rsidR="00584DE1" w:rsidRPr="00584DE1" w:rsidRDefault="00584DE1" w:rsidP="00BC6BCD">
      <w:pPr>
        <w:rPr>
          <w:iCs/>
        </w:rPr>
      </w:pPr>
      <w:r>
        <w:rPr>
          <w:iCs/>
        </w:rPr>
        <w:t>The kingdom is in your midst,</w:t>
      </w:r>
      <w:r w:rsidRPr="00584DE1">
        <w:t xml:space="preserve"> </w:t>
      </w:r>
      <w:r w:rsidRPr="00584DE1">
        <w:rPr>
          <w:iCs/>
        </w:rPr>
        <w:t>or</w:t>
      </w:r>
      <w:r>
        <w:rPr>
          <w:iCs/>
        </w:rPr>
        <w:t xml:space="preserve"> </w:t>
      </w:r>
      <w:r w:rsidR="006C0AAC">
        <w:rPr>
          <w:iCs/>
        </w:rPr>
        <w:t>other translations report it as “</w:t>
      </w:r>
      <w:r w:rsidRPr="00584DE1">
        <w:rPr>
          <w:iCs/>
        </w:rPr>
        <w:t>here with you</w:t>
      </w:r>
      <w:r w:rsidR="006C0AAC">
        <w:rPr>
          <w:iCs/>
        </w:rPr>
        <w:t>”</w:t>
      </w:r>
      <w:r w:rsidRPr="00584DE1">
        <w:rPr>
          <w:iCs/>
        </w:rPr>
        <w:t xml:space="preserve"> or </w:t>
      </w:r>
      <w:r w:rsidR="006C0AAC">
        <w:rPr>
          <w:iCs/>
        </w:rPr>
        <w:t>“</w:t>
      </w:r>
      <w:r w:rsidRPr="00584DE1">
        <w:rPr>
          <w:iCs/>
        </w:rPr>
        <w:t>within you</w:t>
      </w:r>
      <w:r w:rsidR="006C0AAC">
        <w:rPr>
          <w:iCs/>
        </w:rPr>
        <w:t>”.</w:t>
      </w:r>
    </w:p>
    <w:p w14:paraId="05A4FE43" w14:textId="0AFF0170" w:rsidR="00BC6BCD" w:rsidRDefault="00C67785" w:rsidP="00BC6BCD">
      <w:r>
        <w:t xml:space="preserve">Remember I left this piece of scripture </w:t>
      </w:r>
      <w:r w:rsidR="00BC6BCD">
        <w:t xml:space="preserve">unfinished </w:t>
      </w:r>
      <w:r>
        <w:t xml:space="preserve">last </w:t>
      </w:r>
      <w:r w:rsidR="00BC6BCD">
        <w:t>week</w:t>
      </w:r>
      <w:r>
        <w:t xml:space="preserve">. This the ending: </w:t>
      </w:r>
      <w:r w:rsidR="00BC6BCD">
        <w:t>“The Kingdom is among you”</w:t>
      </w:r>
    </w:p>
    <w:p w14:paraId="34BE8D74" w14:textId="05DAA080" w:rsidR="00B87524" w:rsidRDefault="00C67785" w:rsidP="00BC6BCD">
      <w:r>
        <w:t>He was</w:t>
      </w:r>
      <w:r w:rsidR="005F03C6">
        <w:t xml:space="preserve"> referring to himself</w:t>
      </w:r>
      <w:r>
        <w:t>.</w:t>
      </w:r>
    </w:p>
    <w:p w14:paraId="309C29AC" w14:textId="49B0150A" w:rsidR="00B87524" w:rsidRDefault="00B87524" w:rsidP="00B87524">
      <w:r>
        <w:t>As Graeme Goldsworthy</w:t>
      </w:r>
      <w:r w:rsidR="005F03C6">
        <w:t>,</w:t>
      </w:r>
      <w:r w:rsidR="005F03C6" w:rsidRPr="005F03C6">
        <w:t xml:space="preserve"> </w:t>
      </w:r>
      <w:r w:rsidR="005F03C6">
        <w:t xml:space="preserve">the </w:t>
      </w:r>
      <w:r w:rsidR="005F03C6" w:rsidRPr="005F03C6">
        <w:t>Australian evangelical Anglican theologian specialising in the Old Testament and biblical theology</w:t>
      </w:r>
      <w:r w:rsidR="005F03C6">
        <w:t xml:space="preserve">, </w:t>
      </w:r>
      <w:r>
        <w:t xml:space="preserve">teaches, </w:t>
      </w:r>
      <w:r w:rsidR="00B674A6">
        <w:t>“</w:t>
      </w:r>
      <w:r>
        <w:t>Jesus embodies the kingdom motif of God’s people in God’s place under God’s rule. Jesus is both the faithful ruler and the righteous citizen of the kingdom</w:t>
      </w:r>
      <w:r w:rsidR="00B674A6">
        <w:t>”</w:t>
      </w:r>
      <w:r>
        <w:t>.</w:t>
      </w:r>
    </w:p>
    <w:p w14:paraId="3E7801B2" w14:textId="4A5F59ED" w:rsidR="00B87524" w:rsidRDefault="00B87524" w:rsidP="00B87524">
      <w:r>
        <w:t xml:space="preserve">3. </w:t>
      </w:r>
      <w:r w:rsidR="00584DE1" w:rsidRPr="00B674A6">
        <w:rPr>
          <w:u w:val="single"/>
        </w:rPr>
        <w:t>Jesus’</w:t>
      </w:r>
      <w:r w:rsidRPr="00B674A6">
        <w:rPr>
          <w:u w:val="single"/>
        </w:rPr>
        <w:t xml:space="preserve"> purpose</w:t>
      </w:r>
      <w:r w:rsidR="002C5249">
        <w:rPr>
          <w:u w:val="single"/>
        </w:rPr>
        <w:t xml:space="preserve"> was</w:t>
      </w:r>
      <w:r w:rsidRPr="00B674A6">
        <w:rPr>
          <w:u w:val="single"/>
        </w:rPr>
        <w:t xml:space="preserve"> the kingdom.</w:t>
      </w:r>
    </w:p>
    <w:p w14:paraId="587A810D" w14:textId="02C8947C" w:rsidR="005F03C6" w:rsidRDefault="00B87524" w:rsidP="005F03C6">
      <w:r>
        <w:t>Jesus reveal</w:t>
      </w:r>
      <w:r w:rsidR="00C67785">
        <w:t>ed</w:t>
      </w:r>
      <w:r>
        <w:t xml:space="preserve"> that his purpose </w:t>
      </w:r>
      <w:r w:rsidR="00C67785">
        <w:t>wa</w:t>
      </w:r>
      <w:r>
        <w:t xml:space="preserve">s to proclaim the kingdom. </w:t>
      </w:r>
    </w:p>
    <w:p w14:paraId="5B73427C" w14:textId="12E43965" w:rsidR="005F03C6" w:rsidRDefault="005F03C6" w:rsidP="005F03C6">
      <w:r>
        <w:t>Luke 4:43 </w:t>
      </w:r>
      <w:r w:rsidRPr="005F03C6">
        <w:rPr>
          <w:i/>
        </w:rPr>
        <w:t>But he said to them, “I must proclaim the good news of the kingdom of God to the other cities also; for I was sent for this purpose.” 44 So he continued proclaiming the message in the synagogues of Judea</w:t>
      </w:r>
      <w:r>
        <w:t>.</w:t>
      </w:r>
    </w:p>
    <w:p w14:paraId="51F236EA" w14:textId="12E2F078" w:rsidR="00B87524" w:rsidRDefault="00B87524" w:rsidP="00B87524">
      <w:r>
        <w:t xml:space="preserve">4. </w:t>
      </w:r>
      <w:r w:rsidR="00321E9D">
        <w:t xml:space="preserve">And </w:t>
      </w:r>
      <w:r w:rsidR="000E2072">
        <w:t xml:space="preserve">to </w:t>
      </w:r>
      <w:r w:rsidRPr="00B674A6">
        <w:rPr>
          <w:u w:val="single"/>
        </w:rPr>
        <w:t>declare the kingdom</w:t>
      </w:r>
      <w:r>
        <w:t>.</w:t>
      </w:r>
    </w:p>
    <w:p w14:paraId="10919448" w14:textId="77777777" w:rsidR="000E2072" w:rsidRPr="005F03C6" w:rsidRDefault="000E2072" w:rsidP="000E2072">
      <w:pPr>
        <w:rPr>
          <w:i/>
        </w:rPr>
      </w:pPr>
      <w:r>
        <w:t xml:space="preserve">Luke 8:1 </w:t>
      </w:r>
      <w:r w:rsidRPr="005F03C6">
        <w:rPr>
          <w:i/>
        </w:rPr>
        <w:t xml:space="preserve">Soon afterwards he went on through cities and villages, proclaiming and bringing the good news of the kingdom of God. </w:t>
      </w:r>
    </w:p>
    <w:p w14:paraId="4BBDB965" w14:textId="657BCFD7" w:rsidR="005F03C6" w:rsidRDefault="00B87524" w:rsidP="00B87524">
      <w:r>
        <w:t>Through his words, Jesus explain</w:t>
      </w:r>
      <w:r w:rsidR="00321E9D">
        <w:t>ed</w:t>
      </w:r>
      <w:r>
        <w:t xml:space="preserve"> the kingdom and invite</w:t>
      </w:r>
      <w:r w:rsidR="00321E9D">
        <w:t>d</w:t>
      </w:r>
      <w:r>
        <w:t xml:space="preserve"> people to </w:t>
      </w:r>
      <w:proofErr w:type="gramStart"/>
      <w:r>
        <w:t>enter into</w:t>
      </w:r>
      <w:proofErr w:type="gramEnd"/>
      <w:r>
        <w:t xml:space="preserve"> it.</w:t>
      </w:r>
    </w:p>
    <w:p w14:paraId="1A3E4EF7" w14:textId="0F0182B2" w:rsidR="00B87524" w:rsidRDefault="00B87524" w:rsidP="00B87524">
      <w:r>
        <w:t xml:space="preserve">5. </w:t>
      </w:r>
      <w:r w:rsidRPr="00B674A6">
        <w:rPr>
          <w:u w:val="single"/>
        </w:rPr>
        <w:t>Jesus demonstrates the kingdom</w:t>
      </w:r>
      <w:r>
        <w:t>.</w:t>
      </w:r>
    </w:p>
    <w:p w14:paraId="38B5B0AD" w14:textId="5B17E7DB" w:rsidR="005F03C6" w:rsidRDefault="00B87524" w:rsidP="00B87524">
      <w:r>
        <w:t>Through his works, Jesus show</w:t>
      </w:r>
      <w:r w:rsidR="007A78D9">
        <w:t>ed</w:t>
      </w:r>
      <w:r>
        <w:t xml:space="preserve"> the power of the kingdom and his authority over the prince of darkness. </w:t>
      </w:r>
    </w:p>
    <w:p w14:paraId="295050D0" w14:textId="0938F9AF" w:rsidR="005F03C6" w:rsidRDefault="00B87524" w:rsidP="005F03C6">
      <w:r>
        <w:t>As Jesus explains</w:t>
      </w:r>
      <w:r w:rsidR="005F03C6">
        <w:t xml:space="preserve"> when challenged about the source of his power said</w:t>
      </w:r>
      <w:r>
        <w:t xml:space="preserve">, </w:t>
      </w:r>
      <w:r w:rsidR="005F03C6">
        <w:t>“</w:t>
      </w:r>
      <w:r w:rsidR="005F03C6" w:rsidRPr="005F03C6">
        <w:rPr>
          <w:i/>
        </w:rPr>
        <w:t>But if it is by the finger of God that I cast out the demons, then the kingdom of God has come to you.”</w:t>
      </w:r>
      <w:r w:rsidR="005F03C6">
        <w:t xml:space="preserve">  </w:t>
      </w:r>
      <w:r>
        <w:t xml:space="preserve">(Luke 11:20). </w:t>
      </w:r>
    </w:p>
    <w:p w14:paraId="1C9573BE" w14:textId="77777777" w:rsidR="000E2072" w:rsidRDefault="000E2072" w:rsidP="00584DE1">
      <w:pPr>
        <w:spacing w:after="0" w:line="240" w:lineRule="auto"/>
        <w:rPr>
          <w:rFonts w:eastAsia="SimSun" w:cstheme="minorHAnsi"/>
          <w:lang w:eastAsia="zh-CN"/>
        </w:rPr>
      </w:pPr>
    </w:p>
    <w:p w14:paraId="2A70C073" w14:textId="77777777" w:rsidR="000E2072" w:rsidRDefault="000E2072" w:rsidP="00584DE1">
      <w:pPr>
        <w:spacing w:after="0" w:line="240" w:lineRule="auto"/>
        <w:rPr>
          <w:rFonts w:eastAsia="SimSun" w:cstheme="minorHAnsi"/>
          <w:lang w:eastAsia="zh-CN"/>
        </w:rPr>
      </w:pPr>
    </w:p>
    <w:p w14:paraId="278CF1FD" w14:textId="1F69A9B1" w:rsidR="00584DE1" w:rsidRPr="00584DE1" w:rsidRDefault="00584DE1" w:rsidP="00584DE1">
      <w:pPr>
        <w:spacing w:after="0" w:line="240" w:lineRule="auto"/>
        <w:rPr>
          <w:rFonts w:eastAsia="SimSun" w:cstheme="minorHAnsi"/>
          <w:lang w:eastAsia="zh-CN"/>
        </w:rPr>
      </w:pPr>
      <w:r w:rsidRPr="00584DE1">
        <w:rPr>
          <w:rFonts w:eastAsia="SimSun" w:cstheme="minorHAnsi"/>
          <w:lang w:eastAsia="zh-CN"/>
        </w:rPr>
        <w:lastRenderedPageBreak/>
        <w:t xml:space="preserve">C H Dodd </w:t>
      </w:r>
      <w:r w:rsidR="000E2072">
        <w:rPr>
          <w:rFonts w:eastAsia="SimSun" w:cstheme="minorHAnsi"/>
          <w:lang w:eastAsia="zh-CN"/>
        </w:rPr>
        <w:t>answers his own</w:t>
      </w:r>
      <w:r w:rsidRPr="00584DE1">
        <w:rPr>
          <w:rFonts w:eastAsia="SimSun" w:cstheme="minorHAnsi"/>
          <w:lang w:eastAsia="zh-CN"/>
        </w:rPr>
        <w:t xml:space="preserve"> question: in what sense then did Jesus declare that the kingdom of God was present? </w:t>
      </w:r>
      <w:r w:rsidR="007A78D9">
        <w:rPr>
          <w:rFonts w:eastAsia="SimSun" w:cstheme="minorHAnsi"/>
          <w:lang w:eastAsia="zh-CN"/>
        </w:rPr>
        <w:t xml:space="preserve">[he replied] </w:t>
      </w:r>
      <w:r w:rsidRPr="00584DE1">
        <w:rPr>
          <w:rFonts w:eastAsia="SimSun" w:cstheme="minorHAnsi"/>
          <w:lang w:eastAsia="zh-CN"/>
        </w:rPr>
        <w:t>Our answer must begin with his own answer to John’s question (Are you the one or should we wait for someone else – Luke 7:20): “</w:t>
      </w:r>
      <w:r w:rsidRPr="00584DE1">
        <w:rPr>
          <w:rFonts w:eastAsia="SimSun" w:cstheme="minorHAnsi"/>
          <w:i/>
          <w:iCs/>
          <w:lang w:eastAsia="zh-CN"/>
        </w:rPr>
        <w:t xml:space="preserve">The blind </w:t>
      </w:r>
      <w:proofErr w:type="gramStart"/>
      <w:r w:rsidRPr="00584DE1">
        <w:rPr>
          <w:rFonts w:eastAsia="SimSun" w:cstheme="minorHAnsi"/>
          <w:i/>
          <w:iCs/>
          <w:lang w:eastAsia="zh-CN"/>
        </w:rPr>
        <w:t>see</w:t>
      </w:r>
      <w:proofErr w:type="gramEnd"/>
      <w:r w:rsidRPr="00584DE1">
        <w:rPr>
          <w:rFonts w:eastAsia="SimSun" w:cstheme="minorHAnsi"/>
          <w:i/>
          <w:iCs/>
          <w:lang w:eastAsia="zh-CN"/>
        </w:rPr>
        <w:t>, the lame walk, the lepers are cleansed, the deaf hear, the dead are raised, the poor have the gospel preached to them.”</w:t>
      </w:r>
      <w:r w:rsidRPr="00584DE1">
        <w:rPr>
          <w:rFonts w:eastAsia="SimSun" w:cstheme="minorHAnsi"/>
          <w:vertAlign w:val="superscript"/>
          <w:lang w:eastAsia="zh-CN"/>
        </w:rPr>
        <w:footnoteReference w:id="9"/>
      </w:r>
    </w:p>
    <w:p w14:paraId="652C394B" w14:textId="77777777" w:rsidR="00584DE1" w:rsidRPr="00584DE1" w:rsidRDefault="00584DE1" w:rsidP="00584DE1">
      <w:pPr>
        <w:spacing w:after="0" w:line="240" w:lineRule="auto"/>
        <w:rPr>
          <w:rFonts w:ascii="Times New Roman" w:eastAsia="SimSun" w:hAnsi="Times New Roman" w:cs="Times New Roman"/>
          <w:sz w:val="24"/>
          <w:szCs w:val="24"/>
          <w:lang w:eastAsia="zh-CN"/>
        </w:rPr>
      </w:pPr>
    </w:p>
    <w:p w14:paraId="63682B07" w14:textId="4B25FFAD" w:rsidR="00B87524" w:rsidRDefault="00584DE1" w:rsidP="00584DE1">
      <w:pPr>
        <w:spacing w:after="0" w:line="240" w:lineRule="auto"/>
      </w:pPr>
      <w:r w:rsidRPr="00584DE1">
        <w:rPr>
          <w:rFonts w:eastAsia="SimSun" w:cstheme="minorHAnsi"/>
          <w:lang w:eastAsia="zh-CN"/>
        </w:rPr>
        <w:t>The existence of the kingdom of God is evidenced by the actions he performed.</w:t>
      </w:r>
      <w:r>
        <w:rPr>
          <w:rFonts w:eastAsia="SimSun" w:cstheme="minorHAnsi"/>
          <w:lang w:eastAsia="zh-CN"/>
        </w:rPr>
        <w:t xml:space="preserve"> </w:t>
      </w:r>
      <w:r w:rsidR="00B87524">
        <w:t>Jesus not only declares the kingdom in his words but also demonstrates the kingdom in his works.</w:t>
      </w:r>
    </w:p>
    <w:p w14:paraId="0A124718" w14:textId="77777777" w:rsidR="00584DE1" w:rsidRDefault="00584DE1" w:rsidP="00584DE1">
      <w:pPr>
        <w:spacing w:after="0" w:line="240" w:lineRule="auto"/>
      </w:pPr>
    </w:p>
    <w:p w14:paraId="094AACFA" w14:textId="77777777" w:rsidR="00B87524" w:rsidRDefault="00B87524" w:rsidP="00B87524">
      <w:r>
        <w:t xml:space="preserve">6. </w:t>
      </w:r>
      <w:r w:rsidRPr="00B674A6">
        <w:rPr>
          <w:u w:val="single"/>
        </w:rPr>
        <w:t>Jesus deploys the kingdom</w:t>
      </w:r>
      <w:r>
        <w:t>.</w:t>
      </w:r>
    </w:p>
    <w:p w14:paraId="296F3B83" w14:textId="77777777" w:rsidR="005F03C6" w:rsidRDefault="00B87524" w:rsidP="00B87524">
      <w:r>
        <w:t>Jesus sends his followers out as ambassadors of the kingdom to herald its arrival. This deployment happens in Luke 10 as Jesus sends out the 72</w:t>
      </w:r>
      <w:r w:rsidR="005F03C6">
        <w:t>:</w:t>
      </w:r>
    </w:p>
    <w:p w14:paraId="09AA3E4F" w14:textId="77777777" w:rsidR="00584DE1" w:rsidRPr="00E54152" w:rsidRDefault="00B87524" w:rsidP="00B87524">
      <w:pPr>
        <w:rPr>
          <w:i/>
          <w:u w:val="single"/>
        </w:rPr>
      </w:pPr>
      <w:r>
        <w:t>Luke 10:</w:t>
      </w:r>
      <w:r w:rsidR="005F03C6">
        <w:t>8 </w:t>
      </w:r>
      <w:r w:rsidR="00584DE1" w:rsidRPr="00584DE1">
        <w:rPr>
          <w:i/>
        </w:rPr>
        <w:t>Whenever you enter a town and its people welcome you, eat what is set before you; 9 cure the sick who are there, and say to them, ‘</w:t>
      </w:r>
      <w:r w:rsidR="00584DE1" w:rsidRPr="00E54152">
        <w:rPr>
          <w:i/>
          <w:u w:val="single"/>
        </w:rPr>
        <w:t>The kingdom of God has come near to you</w:t>
      </w:r>
      <w:r w:rsidR="00584DE1" w:rsidRPr="00584DE1">
        <w:rPr>
          <w:i/>
        </w:rPr>
        <w:t xml:space="preserve">.’ 10 But whenever you enter a town and they do not welcome you, go out into its streets and say, 11 ‘Even the dust of your town that clings to our feet, we wipe off in protest against you. Yet know this: </w:t>
      </w:r>
      <w:r w:rsidR="00584DE1" w:rsidRPr="00E54152">
        <w:rPr>
          <w:i/>
          <w:u w:val="single"/>
        </w:rPr>
        <w:t>the kingdom of God has come near.</w:t>
      </w:r>
    </w:p>
    <w:p w14:paraId="3C01770B" w14:textId="2614DE8B" w:rsidR="005D6AFE" w:rsidRDefault="00B87524" w:rsidP="00B87524">
      <w:r>
        <w:t xml:space="preserve">In the great commission, Jesus issues his discipleship battle plan to the church because he possesses “all authority in heaven and on earth” </w:t>
      </w:r>
    </w:p>
    <w:p w14:paraId="71FE714C" w14:textId="32B30BFB" w:rsidR="005D6AFE" w:rsidRPr="005D6AFE" w:rsidRDefault="005D6AFE" w:rsidP="00B87524">
      <w:pPr>
        <w:rPr>
          <w:i/>
        </w:rPr>
      </w:pPr>
      <w:r>
        <w:t xml:space="preserve">Matthew 28:18 </w:t>
      </w:r>
      <w:r w:rsidRPr="005D6AFE">
        <w:rPr>
          <w:i/>
        </w:rPr>
        <w:t>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surely I am with you always, to the very end of the age.”</w:t>
      </w:r>
    </w:p>
    <w:p w14:paraId="10DA9657" w14:textId="0A89EEFD" w:rsidR="00B87524" w:rsidRDefault="00B87524" w:rsidP="00B87524">
      <w:r>
        <w:t xml:space="preserve">Jesus sends his </w:t>
      </w:r>
      <w:r w:rsidR="002C5249">
        <w:t xml:space="preserve">Kingdom </w:t>
      </w:r>
      <w:r>
        <w:t>soldiers to the front lines to engage the kingdom of darkness</w:t>
      </w:r>
      <w:r w:rsidR="00E54152">
        <w:t xml:space="preserve"> with the kingdom of light</w:t>
      </w:r>
      <w:r>
        <w:t>.</w:t>
      </w:r>
    </w:p>
    <w:p w14:paraId="4C651FD6" w14:textId="209F2997" w:rsidR="00B87524" w:rsidRDefault="00B87524" w:rsidP="00B87524">
      <w:r>
        <w:t xml:space="preserve">7. </w:t>
      </w:r>
      <w:r w:rsidRPr="00B674A6">
        <w:rPr>
          <w:u w:val="single"/>
        </w:rPr>
        <w:t>Jesus transform</w:t>
      </w:r>
      <w:r w:rsidR="00743B5B">
        <w:rPr>
          <w:u w:val="single"/>
        </w:rPr>
        <w:t>ed</w:t>
      </w:r>
      <w:r w:rsidRPr="00B674A6">
        <w:rPr>
          <w:u w:val="single"/>
        </w:rPr>
        <w:t xml:space="preserve"> the</w:t>
      </w:r>
      <w:r w:rsidR="00743B5B">
        <w:rPr>
          <w:u w:val="single"/>
        </w:rPr>
        <w:t xml:space="preserve">ir concept of </w:t>
      </w:r>
      <w:r w:rsidRPr="00B674A6">
        <w:rPr>
          <w:u w:val="single"/>
        </w:rPr>
        <w:t>kingdom</w:t>
      </w:r>
      <w:r>
        <w:t>.</w:t>
      </w:r>
    </w:p>
    <w:p w14:paraId="2F4018F3" w14:textId="77777777" w:rsidR="003B1E25" w:rsidRDefault="00B87524" w:rsidP="00B87524">
      <w:r>
        <w:t xml:space="preserve">Israel’s messianic hopes focused on the coming of a military conqueror who would rescue them from their geo-political enemies. That is why they sought to make Jesus king (John 6:15). </w:t>
      </w:r>
    </w:p>
    <w:p w14:paraId="4DB518FA" w14:textId="77777777" w:rsidR="003B1E25" w:rsidRDefault="00B87524" w:rsidP="00B87524">
      <w:r>
        <w:t>But Jesus reorients their vision by declaring, “</w:t>
      </w:r>
      <w:r w:rsidRPr="00E54152">
        <w:rPr>
          <w:u w:val="single"/>
        </w:rPr>
        <w:t>My kingdom is not of this world</w:t>
      </w:r>
      <w:r>
        <w:t xml:space="preserve">” (John 18:36). </w:t>
      </w:r>
    </w:p>
    <w:p w14:paraId="5E831FE5" w14:textId="34EC5E3C" w:rsidR="00B87524" w:rsidRDefault="00B87524" w:rsidP="00B87524">
      <w:r>
        <w:t xml:space="preserve">Jesus transforms the </w:t>
      </w:r>
      <w:r w:rsidR="00E54152">
        <w:t xml:space="preserve">concept of </w:t>
      </w:r>
      <w:r>
        <w:t>kingdom, showing it is holistic in its nature, redemptive in its mission, and cosmic in its scope.</w:t>
      </w:r>
      <w:r w:rsidR="001E1462">
        <w:t xml:space="preserve">  My kingdom is not of this world. My kingdom is different, greater than your greatest im</w:t>
      </w:r>
      <w:r w:rsidR="00743B5B">
        <w:t>agining.</w:t>
      </w:r>
    </w:p>
    <w:p w14:paraId="207A0E4B" w14:textId="6DA2C105" w:rsidR="00B87524" w:rsidRDefault="00B87524" w:rsidP="00B87524">
      <w:r>
        <w:t xml:space="preserve">8. </w:t>
      </w:r>
      <w:r w:rsidRPr="00B674A6">
        <w:rPr>
          <w:u w:val="single"/>
        </w:rPr>
        <w:t>Jesus purchase</w:t>
      </w:r>
      <w:r w:rsidR="00743B5B">
        <w:rPr>
          <w:u w:val="single"/>
        </w:rPr>
        <w:t>d</w:t>
      </w:r>
      <w:r w:rsidRPr="00B674A6">
        <w:rPr>
          <w:u w:val="single"/>
        </w:rPr>
        <w:t xml:space="preserve"> the kingdom</w:t>
      </w:r>
      <w:r>
        <w:t>.</w:t>
      </w:r>
    </w:p>
    <w:p w14:paraId="400967B7" w14:textId="55AF5257" w:rsidR="00C30842" w:rsidRDefault="00B87524" w:rsidP="00B87524">
      <w:r>
        <w:t>Through his victorious death and resurrection, Jesus redeem</w:t>
      </w:r>
      <w:r w:rsidR="00743B5B">
        <w:t>ed</w:t>
      </w:r>
      <w:r>
        <w:t xml:space="preserve"> the kingdom. As he satisfie</w:t>
      </w:r>
      <w:r w:rsidR="00743B5B">
        <w:t>d</w:t>
      </w:r>
      <w:r>
        <w:t xml:space="preserve"> the wrath of God poured out for those who rebel against his rule, Jesus defeat</w:t>
      </w:r>
      <w:r w:rsidR="00743B5B">
        <w:t>ed</w:t>
      </w:r>
      <w:r>
        <w:t xml:space="preserve"> Satan, sin, and death</w:t>
      </w:r>
      <w:r w:rsidR="00743B5B">
        <w:t>.</w:t>
      </w:r>
      <w:r>
        <w:t xml:space="preserve"> </w:t>
      </w:r>
    </w:p>
    <w:p w14:paraId="65C2E3ED" w14:textId="47244FDB" w:rsidR="00C30842" w:rsidRPr="00C30842" w:rsidRDefault="00B87524" w:rsidP="00C30842">
      <w:pPr>
        <w:rPr>
          <w:i/>
        </w:rPr>
      </w:pPr>
      <w:r>
        <w:t>Col</w:t>
      </w:r>
      <w:r w:rsidR="00C30842">
        <w:t xml:space="preserve">ossians 2:14 </w:t>
      </w:r>
      <w:r w:rsidR="00C30842" w:rsidRPr="00C30842">
        <w:rPr>
          <w:i/>
        </w:rPr>
        <w:t xml:space="preserve">God made you alive together with him, when he forgave us all our trespasses, 14 erasing the record that stood against us with its legal demands. He set this aside, nailing it to the cross. 15 He disarmed the rulers and authorities and made a public example of them, triumphing over them in it. </w:t>
      </w:r>
    </w:p>
    <w:p w14:paraId="058324C6" w14:textId="2FE99CB7" w:rsidR="00B87524" w:rsidRDefault="00B87524" w:rsidP="00B87524">
      <w:r>
        <w:lastRenderedPageBreak/>
        <w:t>He overc</w:t>
      </w:r>
      <w:r w:rsidR="00C30842">
        <w:t>a</w:t>
      </w:r>
      <w:r>
        <w:t>me the world, the flesh, and the Devil by destroying the power of the kingdom of darkness. By purchasing a kingdom people at the cross, Jesus pro</w:t>
      </w:r>
      <w:r w:rsidR="00C30842">
        <w:t>ved</w:t>
      </w:r>
      <w:r>
        <w:t xml:space="preserve"> himself to be the rightful ruler of the restored kingdom.</w:t>
      </w:r>
    </w:p>
    <w:p w14:paraId="6C34EDCB" w14:textId="77777777" w:rsidR="00C30842" w:rsidRDefault="00B87524" w:rsidP="00B87524">
      <w:r>
        <w:t xml:space="preserve">In his final words to his people, Jesus concludes his earthly ministry by clarifying the kingdom. Just before his ascension, Jesus’ disciples asked him, “Lord, will you at this time restore the kingdom to Israel?” (Acts 1:6). Even at the conclusion of his earthly ministry, Jesus resolved confusion about the kingdom. </w:t>
      </w:r>
    </w:p>
    <w:p w14:paraId="2EF58EAB" w14:textId="2246A381" w:rsidR="00C30842" w:rsidRDefault="00C30842" w:rsidP="00C30842">
      <w:r>
        <w:t>Acts 1:7 </w:t>
      </w:r>
      <w:r w:rsidRPr="00C30842">
        <w:rPr>
          <w:i/>
        </w:rPr>
        <w:t>He replied, “It is not for you to know the times or periods that the Father has set by his own authority. 8 But you will receive power when the Holy Spirit has come upon you; and you will be my witnesses in Jerusalem, in all Judea and Samaria, and to the ends of the earth.”</w:t>
      </w:r>
    </w:p>
    <w:p w14:paraId="30018686" w14:textId="11EF5431" w:rsidR="00B87524" w:rsidRDefault="00B87524" w:rsidP="00B87524">
      <w:r>
        <w:t>So the kingdom was key to the start of Jesus’ earthly ministry and its culmination.</w:t>
      </w:r>
    </w:p>
    <w:p w14:paraId="60B2FE3F" w14:textId="66660047" w:rsidR="00B87524" w:rsidRDefault="00B87524" w:rsidP="00B87524">
      <w:r>
        <w:t xml:space="preserve">In the second coming of Christ, Jesus </w:t>
      </w:r>
      <w:r w:rsidR="009E750B">
        <w:t xml:space="preserve">will </w:t>
      </w:r>
      <w:r>
        <w:t xml:space="preserve">return as a triumphant warrior king. </w:t>
      </w:r>
      <w:r w:rsidR="009E750B">
        <w:t>When</w:t>
      </w:r>
      <w:r>
        <w:t xml:space="preserve"> he returns to achieve final victory, the name scribed on his body is “King of kings and Lord of lords” (Rev 19:16). At </w:t>
      </w:r>
      <w:r w:rsidR="009E750B">
        <w:t>that time</w:t>
      </w:r>
      <w:r>
        <w:t xml:space="preserve">, he </w:t>
      </w:r>
      <w:r w:rsidR="009E750B">
        <w:t xml:space="preserve">will </w:t>
      </w:r>
      <w:r>
        <w:t>place all his enemies under his feet as he launches a new creation kingdom that fully reflects his righteous reign. He</w:t>
      </w:r>
      <w:r w:rsidR="009E750B">
        <w:t xml:space="preserve"> will</w:t>
      </w:r>
      <w:r>
        <w:t xml:space="preserve"> </w:t>
      </w:r>
      <w:r w:rsidR="009E750B">
        <w:t>complete</w:t>
      </w:r>
      <w:r>
        <w:t xml:space="preserve"> the conquest that began with his birth.</w:t>
      </w:r>
    </w:p>
    <w:p w14:paraId="14CC7B83" w14:textId="22F2AD2C" w:rsidR="00870537" w:rsidRDefault="00870537" w:rsidP="00870537">
      <w:r>
        <w:t>The theme of the book of Revelation is the Kingdom</w:t>
      </w:r>
      <w:r w:rsidR="009E750B">
        <w:t>:</w:t>
      </w:r>
      <w:r>
        <w:t xml:space="preserve"> </w:t>
      </w:r>
      <w:r w:rsidR="009E750B">
        <w:t xml:space="preserve">The words </w:t>
      </w:r>
      <w:r>
        <w:t>Reign, rule, kingdom, power, glory, honour, righteousness are words which occur frequently.</w:t>
      </w:r>
      <w:r>
        <w:rPr>
          <w:rStyle w:val="FootnoteReference"/>
        </w:rPr>
        <w:footnoteReference w:id="10"/>
      </w:r>
    </w:p>
    <w:p w14:paraId="608F4596" w14:textId="77777777" w:rsidR="00C30842" w:rsidRDefault="00B702D5" w:rsidP="005F03C6">
      <w:r>
        <w:t xml:space="preserve">To bring </w:t>
      </w:r>
      <w:r w:rsidR="00C30842">
        <w:t>all of that information</w:t>
      </w:r>
      <w:r>
        <w:t xml:space="preserve"> down </w:t>
      </w:r>
      <w:r w:rsidR="00C30842">
        <w:t>in</w:t>
      </w:r>
      <w:r>
        <w:t xml:space="preserve">to a nutshell: </w:t>
      </w:r>
    </w:p>
    <w:p w14:paraId="7DB1107F" w14:textId="7EFAECB4" w:rsidR="005F03C6" w:rsidRDefault="005F03C6" w:rsidP="005F03C6">
      <w:r w:rsidRPr="00695994">
        <w:t xml:space="preserve">The kingdom of God is presented </w:t>
      </w:r>
      <w:r w:rsidR="00B674A6">
        <w:t xml:space="preserve">by Jesus in </w:t>
      </w:r>
      <w:r w:rsidR="00B702D5">
        <w:t>three</w:t>
      </w:r>
      <w:r w:rsidRPr="00695994">
        <w:t xml:space="preserve"> ways: it forms the heart of Jesus’ teaching and it is confirmed by his mighty works. </w:t>
      </w:r>
      <w:r w:rsidR="00B702D5">
        <w:t>And it</w:t>
      </w:r>
      <w:r w:rsidRPr="00695994">
        <w:t xml:space="preserve"> is </w:t>
      </w:r>
      <w:r w:rsidR="009E750B" w:rsidRPr="00695994">
        <w:t>inseparably</w:t>
      </w:r>
      <w:r w:rsidRPr="00695994">
        <w:t xml:space="preserve"> connected with Jesus’ person as Son of Man</w:t>
      </w:r>
      <w:r>
        <w:rPr>
          <w:rStyle w:val="FootnoteReference"/>
        </w:rPr>
        <w:footnoteReference w:id="11"/>
      </w:r>
    </w:p>
    <w:p w14:paraId="224D2FA3" w14:textId="280FB4BD" w:rsidR="005F03C6" w:rsidRDefault="00B702D5" w:rsidP="005F03C6">
      <w:r>
        <w:t>His</w:t>
      </w:r>
      <w:r w:rsidR="005F03C6" w:rsidRPr="00836D39">
        <w:t xml:space="preserve"> ministry was one of both demonstration and extension of the Kingdom of God.</w:t>
      </w:r>
      <w:r w:rsidR="005F03C6">
        <w:rPr>
          <w:rStyle w:val="FootnoteReference"/>
        </w:rPr>
        <w:footnoteReference w:id="12"/>
      </w:r>
    </w:p>
    <w:p w14:paraId="0E7FA0AB" w14:textId="0A97F682" w:rsidR="00B87524" w:rsidRDefault="00B87524" w:rsidP="00B87524">
      <w:r>
        <w:t>If the kingdom of God was central to Jesus’ life and ministry, then it</w:t>
      </w:r>
      <w:r w:rsidR="005F03C6">
        <w:t xml:space="preserve"> should</w:t>
      </w:r>
      <w:r>
        <w:t xml:space="preserve"> remain crucial to our theology and ethics today.</w:t>
      </w:r>
      <w:r>
        <w:rPr>
          <w:rStyle w:val="FootnoteReference"/>
        </w:rPr>
        <w:footnoteReference w:id="13"/>
      </w:r>
    </w:p>
    <w:p w14:paraId="6AB8CCAE" w14:textId="507532DD" w:rsidR="005F03C6" w:rsidRDefault="00B87524" w:rsidP="00B87524">
      <w:r>
        <w:t xml:space="preserve">To be his disciple </w:t>
      </w:r>
      <w:r w:rsidR="005F03C6">
        <w:t xml:space="preserve">is </w:t>
      </w:r>
      <w:r>
        <w:t xml:space="preserve">to be a disciple of the kingdom of God. He identified himself and the Kingdom so completely that to be a disciple of one was to be a disciple of the other. </w:t>
      </w:r>
      <w:r w:rsidR="009E750B">
        <w:t>W</w:t>
      </w:r>
      <w:r>
        <w:t>hat God has joined together</w:t>
      </w:r>
      <w:r w:rsidR="002C5249">
        <w:t>,</w:t>
      </w:r>
      <w:r>
        <w:t xml:space="preserve"> m</w:t>
      </w:r>
      <w:r w:rsidR="009E750B">
        <w:t>e</w:t>
      </w:r>
      <w:r>
        <w:t xml:space="preserve">n </w:t>
      </w:r>
      <w:r w:rsidR="002C5249">
        <w:t>have separated</w:t>
      </w:r>
      <w:r>
        <w:t>.</w:t>
      </w:r>
    </w:p>
    <w:p w14:paraId="2C2A1120" w14:textId="7AF2B0E8" w:rsidR="00B87524" w:rsidRDefault="005F03C6" w:rsidP="00B87524">
      <w:r>
        <w:t>Stanley Jones complain</w:t>
      </w:r>
      <w:r w:rsidR="009E750B">
        <w:t>ed</w:t>
      </w:r>
      <w:r>
        <w:t xml:space="preserve"> that w</w:t>
      </w:r>
      <w:r w:rsidR="00B87524">
        <w:t xml:space="preserve">e have called </w:t>
      </w:r>
      <w:r w:rsidR="002C5249">
        <w:t>people</w:t>
      </w:r>
      <w:r w:rsidR="00B87524">
        <w:t xml:space="preserve"> to be disciples of Jesus but not disciples of the kingdom of God – to take the King but not his kingdom. </w:t>
      </w:r>
      <w:r w:rsidR="009E750B">
        <w:t xml:space="preserve">[He claimed that] </w:t>
      </w:r>
      <w:r w:rsidR="00B87524">
        <w:t>This has weakened the impact of Jesus upon the world.</w:t>
      </w:r>
      <w:r w:rsidR="00B87524">
        <w:rPr>
          <w:rStyle w:val="FootnoteReference"/>
        </w:rPr>
        <w:footnoteReference w:id="14"/>
      </w:r>
    </w:p>
    <w:p w14:paraId="5B4BBD4B" w14:textId="01E62A79" w:rsidR="005D6AFE" w:rsidRDefault="005D6AFE" w:rsidP="005D6AFE">
      <w:r>
        <w:t>Jim Wallis complained that we ask how Jesus might fulfil our lives</w:t>
      </w:r>
      <w:r w:rsidR="004E4B52">
        <w:t>,</w:t>
      </w:r>
      <w:r>
        <w:t xml:space="preserve"> not how we might serve his kingdom.</w:t>
      </w:r>
      <w:r>
        <w:rPr>
          <w:rStyle w:val="FootnoteReference"/>
        </w:rPr>
        <w:footnoteReference w:id="15"/>
      </w:r>
      <w:r w:rsidR="009E750B">
        <w:t xml:space="preserve"> We need to change our focus from ourselves to the wider concept of kingdom.</w:t>
      </w:r>
    </w:p>
    <w:p w14:paraId="5AB6EAA6" w14:textId="6AB6EEA6" w:rsidR="00B674A6" w:rsidRDefault="00B674A6" w:rsidP="00B87524">
      <w:r>
        <w:t>When we are accepted by Christ, through our confession and repentance, then we enter the Kingdom of God.</w:t>
      </w:r>
      <w:r w:rsidR="000564E4">
        <w:t xml:space="preserve"> That is not a minor change, it is a change of affinity, allegiance and address</w:t>
      </w:r>
      <w:r w:rsidR="004E4B52">
        <w:t>, a change of post code and a change of passport.</w:t>
      </w:r>
    </w:p>
    <w:p w14:paraId="2A14E746" w14:textId="352C35F7" w:rsidR="00B674A6" w:rsidRDefault="00B674A6" w:rsidP="00B87524">
      <w:r>
        <w:lastRenderedPageBreak/>
        <w:t>As I said last week, the kingdom is not just a little bit of our lives, it IS our life. Not just our religious bit, but the whole of our lives.</w:t>
      </w:r>
    </w:p>
    <w:p w14:paraId="7C1F041E" w14:textId="166461A4" w:rsidR="00B674A6" w:rsidRDefault="00B674A6" w:rsidP="00B87524">
      <w:r>
        <w:t xml:space="preserve">When we preach </w:t>
      </w:r>
      <w:r w:rsidR="005A4186">
        <w:t>that all people need to do is</w:t>
      </w:r>
      <w:r>
        <w:t xml:space="preserve"> </w:t>
      </w:r>
      <w:r w:rsidR="002C5249">
        <w:t xml:space="preserve">accept </w:t>
      </w:r>
      <w:r>
        <w:t>Jesus, then people get the idea that Jesus is an add-on to their lives, but what Jesus said</w:t>
      </w:r>
      <w:r w:rsidR="000564E4">
        <w:t xml:space="preserve"> was that</w:t>
      </w:r>
      <w:r>
        <w:t xml:space="preserve"> we are in the kingdom and we cannot have a foot in both camps.</w:t>
      </w:r>
    </w:p>
    <w:p w14:paraId="0F800412" w14:textId="67BF3C95" w:rsidR="00B674A6" w:rsidRDefault="00B674A6" w:rsidP="00B87524">
      <w:r>
        <w:t>If we are in the kingdom, then the kingdom is in the very breath we breathe every minute of every day of our lives.</w:t>
      </w:r>
    </w:p>
    <w:p w14:paraId="2E840EE0" w14:textId="083F9A8A" w:rsidR="00B674A6" w:rsidRDefault="00B674A6" w:rsidP="00B87524">
      <w:r>
        <w:t>Totally sold out to Jesus means exactly that.  That is why Paul speaks of dying to our old selves and becoming a new person. We do not die just in bits but die completely.</w:t>
      </w:r>
    </w:p>
    <w:p w14:paraId="0B185616" w14:textId="736D62A2" w:rsidR="00B674A6" w:rsidRDefault="00B674A6" w:rsidP="00B87524">
      <w:r>
        <w:t>We are reborn into</w:t>
      </w:r>
      <w:r w:rsidR="001B09FA">
        <w:t xml:space="preserve"> a new kingdom, the Kingdom of God.</w:t>
      </w:r>
    </w:p>
    <w:p w14:paraId="0E2D5684" w14:textId="43D45621" w:rsidR="005F03C6" w:rsidRDefault="00C30842" w:rsidP="005F03C6">
      <w:r>
        <w:t xml:space="preserve">But more on </w:t>
      </w:r>
      <w:r w:rsidR="002C5249">
        <w:t xml:space="preserve">this </w:t>
      </w:r>
      <w:r>
        <w:t>our response to the Kingdom in a few weeks’ time.</w:t>
      </w:r>
      <w:r w:rsidR="005F03C6">
        <w:t xml:space="preserve"> </w:t>
      </w:r>
    </w:p>
    <w:p w14:paraId="7331F1AF" w14:textId="764C1596" w:rsidR="00B87524" w:rsidRPr="00695994" w:rsidRDefault="00B87524" w:rsidP="00041822"/>
    <w:sectPr w:rsidR="00B87524" w:rsidRPr="00695994" w:rsidSect="00584DE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D9D4" w14:textId="77777777" w:rsidR="00B72B1A" w:rsidRDefault="00B72B1A" w:rsidP="00041822">
      <w:pPr>
        <w:spacing w:after="0" w:line="240" w:lineRule="auto"/>
      </w:pPr>
      <w:r>
        <w:separator/>
      </w:r>
    </w:p>
  </w:endnote>
  <w:endnote w:type="continuationSeparator" w:id="0">
    <w:p w14:paraId="6BD88A5B" w14:textId="77777777" w:rsidR="00B72B1A" w:rsidRDefault="00B72B1A" w:rsidP="0004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9437E" w14:textId="77777777" w:rsidR="00B72B1A" w:rsidRDefault="00B72B1A" w:rsidP="00041822">
      <w:pPr>
        <w:spacing w:after="0" w:line="240" w:lineRule="auto"/>
      </w:pPr>
      <w:r>
        <w:separator/>
      </w:r>
    </w:p>
  </w:footnote>
  <w:footnote w:type="continuationSeparator" w:id="0">
    <w:p w14:paraId="54A16874" w14:textId="77777777" w:rsidR="00B72B1A" w:rsidRDefault="00B72B1A" w:rsidP="00041822">
      <w:pPr>
        <w:spacing w:after="0" w:line="240" w:lineRule="auto"/>
      </w:pPr>
      <w:r>
        <w:continuationSeparator/>
      </w:r>
    </w:p>
  </w:footnote>
  <w:footnote w:id="1">
    <w:p w14:paraId="71B37BED" w14:textId="3582B48D" w:rsidR="00041822" w:rsidRDefault="00041822" w:rsidP="00041822">
      <w:pPr>
        <w:pStyle w:val="FootnoteText"/>
      </w:pPr>
      <w:r>
        <w:rPr>
          <w:rStyle w:val="FootnoteReference"/>
        </w:rPr>
        <w:footnoteRef/>
      </w:r>
      <w:r>
        <w:t xml:space="preserve"> </w:t>
      </w:r>
      <w:r w:rsidR="00EE1082">
        <w:t xml:space="preserve">E Stanley Jones </w:t>
      </w:r>
      <w:r w:rsidRPr="005F03C6">
        <w:rPr>
          <w:i/>
        </w:rPr>
        <w:t xml:space="preserve">The Unshakable Kingdom and the Unchanging Person </w:t>
      </w:r>
      <w:r>
        <w:t xml:space="preserve"> 27</w:t>
      </w:r>
    </w:p>
  </w:footnote>
  <w:footnote w:id="2">
    <w:p w14:paraId="682613DD" w14:textId="5CC07AFE" w:rsidR="00695994" w:rsidRDefault="00695994" w:rsidP="00695994">
      <w:pPr>
        <w:pStyle w:val="FootnoteText"/>
      </w:pPr>
      <w:r>
        <w:rPr>
          <w:rStyle w:val="FootnoteReference"/>
        </w:rPr>
        <w:footnoteRef/>
      </w:r>
      <w:r w:rsidR="00EE1082">
        <w:t xml:space="preserve"> </w:t>
      </w:r>
      <w:r w:rsidR="00EE1082" w:rsidRPr="005F03C6">
        <w:rPr>
          <w:i/>
        </w:rPr>
        <w:t>The</w:t>
      </w:r>
      <w:r w:rsidRPr="005F03C6">
        <w:rPr>
          <w:i/>
        </w:rPr>
        <w:t xml:space="preserve"> IVP </w:t>
      </w:r>
      <w:r w:rsidR="00EE1082" w:rsidRPr="005F03C6">
        <w:rPr>
          <w:i/>
        </w:rPr>
        <w:t>Dictionary of the New Testament</w:t>
      </w:r>
      <w:r w:rsidR="00EE1082">
        <w:t xml:space="preserve"> </w:t>
      </w:r>
      <w:r>
        <w:t>648-9</w:t>
      </w:r>
    </w:p>
  </w:footnote>
  <w:footnote w:id="3">
    <w:p w14:paraId="0DA62824" w14:textId="77777777" w:rsidR="00041822" w:rsidRDefault="00041822" w:rsidP="00041822">
      <w:pPr>
        <w:pStyle w:val="FootnoteText"/>
      </w:pPr>
      <w:r>
        <w:rPr>
          <w:rStyle w:val="FootnoteReference"/>
        </w:rPr>
        <w:footnoteRef/>
      </w:r>
      <w:r>
        <w:t xml:space="preserve"> Charles Colson </w:t>
      </w:r>
      <w:r w:rsidRPr="005F03C6">
        <w:rPr>
          <w:i/>
        </w:rPr>
        <w:t>Kingdoms in Conflict</w:t>
      </w:r>
      <w:r>
        <w:t xml:space="preserve"> 83</w:t>
      </w:r>
    </w:p>
  </w:footnote>
  <w:footnote w:id="4">
    <w:p w14:paraId="3A5E9611" w14:textId="77777777" w:rsidR="00041822" w:rsidRDefault="00041822" w:rsidP="00041822">
      <w:pPr>
        <w:pStyle w:val="FootnoteText"/>
      </w:pPr>
      <w:r>
        <w:rPr>
          <w:rStyle w:val="FootnoteReference"/>
        </w:rPr>
        <w:footnoteRef/>
      </w:r>
      <w:r>
        <w:t xml:space="preserve"> </w:t>
      </w:r>
      <w:r w:rsidRPr="00836D39">
        <w:t xml:space="preserve">Brian Hathaway </w:t>
      </w:r>
      <w:r w:rsidRPr="005F03C6">
        <w:rPr>
          <w:i/>
        </w:rPr>
        <w:t>Beyond Renewal – the Kingdom of God</w:t>
      </w:r>
      <w:r w:rsidRPr="00836D39">
        <w:t xml:space="preserve"> 95</w:t>
      </w:r>
    </w:p>
  </w:footnote>
  <w:footnote w:id="5">
    <w:p w14:paraId="2A3ACB5E" w14:textId="1639604F" w:rsidR="00263D84" w:rsidRDefault="00263D84">
      <w:pPr>
        <w:pStyle w:val="FootnoteText"/>
      </w:pPr>
      <w:r>
        <w:rPr>
          <w:rStyle w:val="FootnoteReference"/>
        </w:rPr>
        <w:footnoteRef/>
      </w:r>
      <w:r>
        <w:t xml:space="preserve"> Tom Wright </w:t>
      </w:r>
      <w:r w:rsidRPr="00864CE3">
        <w:rPr>
          <w:i/>
        </w:rPr>
        <w:t>How God became King</w:t>
      </w:r>
      <w:r>
        <w:t xml:space="preserve"> 43</w:t>
      </w:r>
    </w:p>
  </w:footnote>
  <w:footnote w:id="6">
    <w:p w14:paraId="714F1FB4" w14:textId="078396D1" w:rsidR="005D6AFE" w:rsidRDefault="005D6AFE">
      <w:pPr>
        <w:pStyle w:val="FootnoteText"/>
      </w:pPr>
      <w:r>
        <w:rPr>
          <w:rStyle w:val="FootnoteReference"/>
        </w:rPr>
        <w:footnoteRef/>
      </w:r>
      <w:r>
        <w:t xml:space="preserve"> Dallas Willard </w:t>
      </w:r>
      <w:r w:rsidRPr="00864CE3">
        <w:rPr>
          <w:i/>
        </w:rPr>
        <w:t>the divine conspiracy</w:t>
      </w:r>
      <w:r>
        <w:t xml:space="preserve"> 121</w:t>
      </w:r>
    </w:p>
  </w:footnote>
  <w:footnote w:id="7">
    <w:p w14:paraId="4827AD8A" w14:textId="181E00C1" w:rsidR="00263D84" w:rsidRDefault="00263D84">
      <w:pPr>
        <w:pStyle w:val="FootnoteText"/>
      </w:pPr>
      <w:r>
        <w:rPr>
          <w:rStyle w:val="FootnoteReference"/>
        </w:rPr>
        <w:footnoteRef/>
      </w:r>
      <w:r>
        <w:t xml:space="preserve"> Wright 217</w:t>
      </w:r>
    </w:p>
  </w:footnote>
  <w:footnote w:id="8">
    <w:p w14:paraId="45B4E1D0" w14:textId="72DC445D" w:rsidR="00263D84" w:rsidRDefault="00263D84">
      <w:pPr>
        <w:pStyle w:val="FootnoteText"/>
      </w:pPr>
      <w:r>
        <w:rPr>
          <w:rStyle w:val="FootnoteReference"/>
        </w:rPr>
        <w:footnoteRef/>
      </w:r>
      <w:r>
        <w:t xml:space="preserve"> Willard 27</w:t>
      </w:r>
    </w:p>
  </w:footnote>
  <w:footnote w:id="9">
    <w:p w14:paraId="28663BD9" w14:textId="77777777" w:rsidR="00584DE1" w:rsidRPr="000531A7" w:rsidRDefault="00584DE1" w:rsidP="00584DE1">
      <w:pPr>
        <w:pStyle w:val="FootnoteText"/>
        <w:rPr>
          <w:lang w:val="en-US"/>
        </w:rPr>
      </w:pPr>
      <w:r>
        <w:rPr>
          <w:rStyle w:val="FootnoteReference"/>
        </w:rPr>
        <w:footnoteRef/>
      </w:r>
      <w:r>
        <w:t xml:space="preserve"> </w:t>
      </w:r>
      <w:r>
        <w:rPr>
          <w:lang w:val="en-US"/>
        </w:rPr>
        <w:t>Quoted in Willard 37</w:t>
      </w:r>
    </w:p>
  </w:footnote>
  <w:footnote w:id="10">
    <w:p w14:paraId="54F31CED" w14:textId="582FC022" w:rsidR="00870537" w:rsidRDefault="00870537">
      <w:pPr>
        <w:pStyle w:val="FootnoteText"/>
      </w:pPr>
      <w:r>
        <w:rPr>
          <w:rStyle w:val="FootnoteReference"/>
        </w:rPr>
        <w:footnoteRef/>
      </w:r>
      <w:r>
        <w:t xml:space="preserve"> Hathaway 125</w:t>
      </w:r>
    </w:p>
  </w:footnote>
  <w:footnote w:id="11">
    <w:p w14:paraId="0CD2DE69" w14:textId="77777777" w:rsidR="005F03C6" w:rsidRDefault="005F03C6" w:rsidP="005F03C6">
      <w:pPr>
        <w:pStyle w:val="FootnoteText"/>
      </w:pPr>
      <w:r>
        <w:rPr>
          <w:rStyle w:val="FootnoteReference"/>
        </w:rPr>
        <w:footnoteRef/>
      </w:r>
      <w:r>
        <w:t xml:space="preserve"> </w:t>
      </w:r>
      <w:r w:rsidRPr="005F03C6">
        <w:rPr>
          <w:i/>
        </w:rPr>
        <w:t>IVP</w:t>
      </w:r>
      <w:r>
        <w:t xml:space="preserve"> 648-9</w:t>
      </w:r>
    </w:p>
  </w:footnote>
  <w:footnote w:id="12">
    <w:p w14:paraId="06293F62" w14:textId="46E2DAD9" w:rsidR="005F03C6" w:rsidRDefault="005F03C6" w:rsidP="005F03C6">
      <w:pPr>
        <w:pStyle w:val="FootnoteText"/>
      </w:pPr>
      <w:r>
        <w:rPr>
          <w:rStyle w:val="FootnoteReference"/>
        </w:rPr>
        <w:footnoteRef/>
      </w:r>
      <w:r>
        <w:t xml:space="preserve"> </w:t>
      </w:r>
      <w:r w:rsidRPr="00836D39">
        <w:t>Hathaway 95</w:t>
      </w:r>
    </w:p>
  </w:footnote>
  <w:footnote w:id="13">
    <w:p w14:paraId="78B2EC00" w14:textId="46D39709" w:rsidR="00B87524" w:rsidRDefault="00B87524">
      <w:pPr>
        <w:pStyle w:val="FootnoteText"/>
      </w:pPr>
      <w:r>
        <w:rPr>
          <w:rStyle w:val="FootnoteReference"/>
        </w:rPr>
        <w:footnoteRef/>
      </w:r>
      <w:r>
        <w:t xml:space="preserve"> </w:t>
      </w:r>
      <w:r w:rsidRPr="00B87524">
        <w:t>https://www.thegospelcoalition.org/article/10-connections-between-jesus-and-the-kingdom-of-god/</w:t>
      </w:r>
    </w:p>
  </w:footnote>
  <w:footnote w:id="14">
    <w:p w14:paraId="64DFC5A6" w14:textId="4FA46F76" w:rsidR="00B87524" w:rsidRDefault="00B87524" w:rsidP="00B87524">
      <w:pPr>
        <w:pStyle w:val="FootnoteText"/>
      </w:pPr>
      <w:r>
        <w:rPr>
          <w:rStyle w:val="FootnoteReference"/>
        </w:rPr>
        <w:footnoteRef/>
      </w:r>
      <w:r>
        <w:t xml:space="preserve"> Jones 125</w:t>
      </w:r>
    </w:p>
  </w:footnote>
  <w:footnote w:id="15">
    <w:p w14:paraId="04701F0E" w14:textId="7254DA5B" w:rsidR="005D6AFE" w:rsidRDefault="005D6AFE">
      <w:pPr>
        <w:pStyle w:val="FootnoteText"/>
      </w:pPr>
      <w:r>
        <w:rPr>
          <w:rStyle w:val="FootnoteReference"/>
        </w:rPr>
        <w:footnoteRef/>
      </w:r>
      <w:r>
        <w:t xml:space="preserve"> Tom &amp; Christine Sine L</w:t>
      </w:r>
      <w:r w:rsidRPr="00864CE3">
        <w:rPr>
          <w:i/>
        </w:rPr>
        <w:t>iving on Purpose: finding God’s best for your life</w:t>
      </w:r>
      <w:r>
        <w:t xml:space="preserve">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01CD4"/>
    <w:multiLevelType w:val="hybridMultilevel"/>
    <w:tmpl w:val="70A6F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D96C95"/>
    <w:multiLevelType w:val="hybridMultilevel"/>
    <w:tmpl w:val="3372E4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63908392">
    <w:abstractNumId w:val="1"/>
  </w:num>
  <w:num w:numId="2" w16cid:durableId="132527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22"/>
    <w:rsid w:val="00024EFC"/>
    <w:rsid w:val="00041822"/>
    <w:rsid w:val="00055144"/>
    <w:rsid w:val="000564E4"/>
    <w:rsid w:val="000B1ECC"/>
    <w:rsid w:val="000E2072"/>
    <w:rsid w:val="00180D6B"/>
    <w:rsid w:val="001B09FA"/>
    <w:rsid w:val="001D17FB"/>
    <w:rsid w:val="001E1462"/>
    <w:rsid w:val="00210B62"/>
    <w:rsid w:val="00221D4D"/>
    <w:rsid w:val="00252040"/>
    <w:rsid w:val="00263D84"/>
    <w:rsid w:val="0028457A"/>
    <w:rsid w:val="002C5249"/>
    <w:rsid w:val="00321E9D"/>
    <w:rsid w:val="003B1E25"/>
    <w:rsid w:val="003F1B05"/>
    <w:rsid w:val="003F1CEB"/>
    <w:rsid w:val="004B24F2"/>
    <w:rsid w:val="004B272C"/>
    <w:rsid w:val="004E4B52"/>
    <w:rsid w:val="00584DE1"/>
    <w:rsid w:val="005A4186"/>
    <w:rsid w:val="005D6AFE"/>
    <w:rsid w:val="005F03C6"/>
    <w:rsid w:val="005F0CA7"/>
    <w:rsid w:val="00630616"/>
    <w:rsid w:val="00695994"/>
    <w:rsid w:val="006C0AAC"/>
    <w:rsid w:val="00721D23"/>
    <w:rsid w:val="00743B5B"/>
    <w:rsid w:val="007A78D9"/>
    <w:rsid w:val="00812B08"/>
    <w:rsid w:val="00864CE3"/>
    <w:rsid w:val="00870537"/>
    <w:rsid w:val="00874769"/>
    <w:rsid w:val="008D4F1D"/>
    <w:rsid w:val="00924F7C"/>
    <w:rsid w:val="009378C9"/>
    <w:rsid w:val="009E750B"/>
    <w:rsid w:val="00AF32F1"/>
    <w:rsid w:val="00B674A6"/>
    <w:rsid w:val="00B702D5"/>
    <w:rsid w:val="00B72B1A"/>
    <w:rsid w:val="00B87524"/>
    <w:rsid w:val="00BC6BCD"/>
    <w:rsid w:val="00BE7738"/>
    <w:rsid w:val="00BF1948"/>
    <w:rsid w:val="00C30842"/>
    <w:rsid w:val="00C67785"/>
    <w:rsid w:val="00CA111B"/>
    <w:rsid w:val="00D44B34"/>
    <w:rsid w:val="00DA5B9C"/>
    <w:rsid w:val="00DC7F3D"/>
    <w:rsid w:val="00E50BFF"/>
    <w:rsid w:val="00E54152"/>
    <w:rsid w:val="00E56339"/>
    <w:rsid w:val="00E8632A"/>
    <w:rsid w:val="00EE10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F6E9"/>
  <w15:chartTrackingRefBased/>
  <w15:docId w15:val="{F173798F-D568-430F-A30D-AAE20958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1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822"/>
    <w:rPr>
      <w:sz w:val="20"/>
      <w:szCs w:val="20"/>
    </w:rPr>
  </w:style>
  <w:style w:type="character" w:styleId="FootnoteReference">
    <w:name w:val="footnote reference"/>
    <w:basedOn w:val="DefaultParagraphFont"/>
    <w:uiPriority w:val="99"/>
    <w:semiHidden/>
    <w:unhideWhenUsed/>
    <w:rsid w:val="00041822"/>
    <w:rPr>
      <w:vertAlign w:val="superscript"/>
    </w:rPr>
  </w:style>
  <w:style w:type="paragraph" w:styleId="ListParagraph">
    <w:name w:val="List Paragraph"/>
    <w:basedOn w:val="Normal"/>
    <w:uiPriority w:val="34"/>
    <w:qFormat/>
    <w:rsid w:val="0004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7CB15F8AD154EA4637E7F7A035A51" ma:contentTypeVersion="11" ma:contentTypeDescription="Create a new document." ma:contentTypeScope="" ma:versionID="1cc8f04087f5959ea542199198c086de">
  <xsd:schema xmlns:xsd="http://www.w3.org/2001/XMLSchema" xmlns:xs="http://www.w3.org/2001/XMLSchema" xmlns:p="http://schemas.microsoft.com/office/2006/metadata/properties" xmlns:ns3="f5faa4bd-06d7-474c-9e20-913151cdc2da" targetNamespace="http://schemas.microsoft.com/office/2006/metadata/properties" ma:root="true" ma:fieldsID="8d7bbf108341b35d255cb94c01d43f02" ns3:_="">
    <xsd:import namespace="f5faa4bd-06d7-474c-9e20-913151cdc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aa4bd-06d7-474c-9e20-913151cdc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107A-5B5A-46CC-8593-1BE448841C7A}">
  <ds:schemaRefs>
    <ds:schemaRef ds:uri="http://schemas.microsoft.com/sharepoint/v3/contenttype/forms"/>
  </ds:schemaRefs>
</ds:datastoreItem>
</file>

<file path=customXml/itemProps2.xml><?xml version="1.0" encoding="utf-8"?>
<ds:datastoreItem xmlns:ds="http://schemas.openxmlformats.org/officeDocument/2006/customXml" ds:itemID="{786E9A8F-0006-4262-9EA1-6F259BE46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69ED6-1563-4C4C-B01E-FF659F63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aa4bd-06d7-474c-9e20-913151cdc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9F5C2-0B1E-4AB0-B482-42FE9F97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Pastors</dc:creator>
  <cp:keywords/>
  <dc:description/>
  <cp:lastModifiedBy>Chris Lee</cp:lastModifiedBy>
  <cp:revision>29</cp:revision>
  <dcterms:created xsi:type="dcterms:W3CDTF">2025-06-30T21:35:00Z</dcterms:created>
  <dcterms:modified xsi:type="dcterms:W3CDTF">2025-07-07T22:08:00Z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0x010100CB57CB15F8AD154EA4637E7F7A035A51</vt:lpwstr>
  </property>
</Properties>
</file>